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AF" w:rsidRPr="007C4165" w:rsidRDefault="001541AF" w:rsidP="001541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165">
        <w:rPr>
          <w:rFonts w:ascii="Times New Roman" w:hAnsi="Times New Roman"/>
          <w:b/>
          <w:sz w:val="28"/>
          <w:szCs w:val="28"/>
        </w:rPr>
        <w:t xml:space="preserve">Контрольно-счетная палата </w:t>
      </w:r>
    </w:p>
    <w:p w:rsidR="001541AF" w:rsidRPr="007C4165" w:rsidRDefault="001541AF" w:rsidP="001541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165">
        <w:rPr>
          <w:rFonts w:ascii="Times New Roman" w:hAnsi="Times New Roman"/>
          <w:b/>
          <w:sz w:val="28"/>
          <w:szCs w:val="28"/>
        </w:rPr>
        <w:t>муниципального образования «Город Обнинск»</w:t>
      </w: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41AF" w:rsidRPr="007C4165" w:rsidRDefault="00112E2B" w:rsidP="001541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2E2B">
        <w:rPr>
          <w:rFonts w:ascii="Times New Roman" w:hAnsi="Times New Roman"/>
          <w:b/>
          <w:sz w:val="32"/>
          <w:szCs w:val="32"/>
        </w:rPr>
        <w:t>Стандарт внешнего муниципального финансового контроля</w:t>
      </w:r>
      <w:r w:rsidR="001541AF" w:rsidRPr="007C4165">
        <w:rPr>
          <w:rFonts w:ascii="Times New Roman" w:hAnsi="Times New Roman"/>
          <w:b/>
          <w:sz w:val="32"/>
          <w:szCs w:val="32"/>
        </w:rPr>
        <w:t xml:space="preserve"> (СФК-</w:t>
      </w:r>
      <w:r w:rsidR="00DA27E0">
        <w:rPr>
          <w:rFonts w:ascii="Times New Roman" w:hAnsi="Times New Roman"/>
          <w:b/>
          <w:sz w:val="32"/>
          <w:szCs w:val="32"/>
        </w:rPr>
        <w:t xml:space="preserve"> 7</w:t>
      </w:r>
      <w:r w:rsidR="001541AF" w:rsidRPr="007C4165">
        <w:rPr>
          <w:rFonts w:ascii="Times New Roman" w:hAnsi="Times New Roman"/>
          <w:b/>
          <w:sz w:val="32"/>
          <w:szCs w:val="32"/>
        </w:rPr>
        <w:t>)</w:t>
      </w:r>
    </w:p>
    <w:p w:rsidR="001541AF" w:rsidRPr="00190B93" w:rsidRDefault="001541AF" w:rsidP="001541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Default="001541AF" w:rsidP="001541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4165">
        <w:rPr>
          <w:rFonts w:ascii="Times New Roman" w:hAnsi="Times New Roman"/>
          <w:b/>
          <w:sz w:val="36"/>
          <w:szCs w:val="36"/>
        </w:rPr>
        <w:t xml:space="preserve">Проведение аудита </w:t>
      </w:r>
      <w:r>
        <w:rPr>
          <w:rFonts w:ascii="Times New Roman" w:hAnsi="Times New Roman"/>
          <w:b/>
          <w:sz w:val="36"/>
          <w:szCs w:val="36"/>
        </w:rPr>
        <w:t xml:space="preserve">в сфере закупок </w:t>
      </w:r>
    </w:p>
    <w:p w:rsidR="001541AF" w:rsidRPr="007C4165" w:rsidRDefault="001541AF" w:rsidP="001541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товаров, работ, услуг</w:t>
      </w: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D12275" w:rsidRDefault="001541AF" w:rsidP="001541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1541AF" w:rsidRPr="00D12275" w:rsidRDefault="001541AF" w:rsidP="001541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Председателя </w:t>
      </w:r>
    </w:p>
    <w:p w:rsidR="001541AF" w:rsidRPr="00D12275" w:rsidRDefault="001541AF" w:rsidP="001541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</w:p>
    <w:p w:rsidR="001541AF" w:rsidRPr="00D12275" w:rsidRDefault="001541AF" w:rsidP="001541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Обнинска </w:t>
      </w:r>
    </w:p>
    <w:p w:rsidR="001541AF" w:rsidRPr="006D46EB" w:rsidRDefault="001541AF" w:rsidP="001541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6EB">
        <w:rPr>
          <w:rFonts w:ascii="Times New Roman" w:eastAsia="Times New Roman" w:hAnsi="Times New Roman"/>
          <w:sz w:val="28"/>
          <w:szCs w:val="28"/>
          <w:lang w:eastAsia="ru-RU"/>
        </w:rPr>
        <w:t>от 29.12.2017 № 01-03/38</w:t>
      </w:r>
    </w:p>
    <w:p w:rsidR="001541AF" w:rsidRPr="00D12275" w:rsidRDefault="006D46EB" w:rsidP="001541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6EB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 w:rsidR="00B658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1541AF" w:rsidRPr="006D46E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7C4165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7C4165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7C4165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541AF" w:rsidRPr="00190B93" w:rsidTr="00854D84">
        <w:tc>
          <w:tcPr>
            <w:tcW w:w="4785" w:type="dxa"/>
          </w:tcPr>
          <w:p w:rsidR="001541AF" w:rsidRPr="00190B93" w:rsidRDefault="001541AF" w:rsidP="00854D8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541AF" w:rsidRPr="00190B93" w:rsidRDefault="001541AF" w:rsidP="00854D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1AF" w:rsidRPr="00190B93" w:rsidTr="00854D84">
        <w:tc>
          <w:tcPr>
            <w:tcW w:w="4785" w:type="dxa"/>
          </w:tcPr>
          <w:p w:rsidR="001541AF" w:rsidRPr="00190B93" w:rsidRDefault="001541AF" w:rsidP="00854D8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541AF" w:rsidRPr="00E16A39" w:rsidRDefault="001541AF" w:rsidP="00854D8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41AF" w:rsidRPr="00190B93" w:rsidTr="00854D84">
        <w:tc>
          <w:tcPr>
            <w:tcW w:w="4785" w:type="dxa"/>
          </w:tcPr>
          <w:p w:rsidR="001541AF" w:rsidRPr="00190B93" w:rsidRDefault="001541AF" w:rsidP="00854D8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541AF" w:rsidRPr="00190B93" w:rsidRDefault="001541AF" w:rsidP="00854D84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1541AF" w:rsidRPr="00D12275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2275">
        <w:rPr>
          <w:rFonts w:ascii="Times New Roman" w:hAnsi="Times New Roman"/>
          <w:sz w:val="28"/>
          <w:szCs w:val="28"/>
        </w:rPr>
        <w:t>Обнинск, 2017</w:t>
      </w:r>
    </w:p>
    <w:p w:rsidR="006C3DD3" w:rsidRDefault="001541AF" w:rsidP="001541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B93">
        <w:rPr>
          <w:rFonts w:ascii="Times New Roman" w:hAnsi="Times New Roman"/>
          <w:b/>
          <w:sz w:val="28"/>
          <w:szCs w:val="28"/>
        </w:rPr>
        <w:br w:type="page"/>
      </w:r>
    </w:p>
    <w:p w:rsidR="008A0E75" w:rsidRPr="008A0E75" w:rsidRDefault="008A0E75" w:rsidP="008A0E75">
      <w:pPr>
        <w:tabs>
          <w:tab w:val="left" w:pos="3969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A0E75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lastRenderedPageBreak/>
        <w:t>Содержание</w:t>
      </w:r>
    </w:p>
    <w:p w:rsidR="001541AF" w:rsidRPr="00190B93" w:rsidRDefault="001541AF" w:rsidP="001541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8046"/>
        <w:gridCol w:w="1808"/>
      </w:tblGrid>
      <w:tr w:rsidR="00CB23B0" w:rsidRPr="00CB23B0" w:rsidTr="006D46EB">
        <w:trPr>
          <w:trHeight w:val="409"/>
        </w:trPr>
        <w:tc>
          <w:tcPr>
            <w:tcW w:w="8046" w:type="dxa"/>
            <w:shd w:val="clear" w:color="auto" w:fill="auto"/>
          </w:tcPr>
          <w:p w:rsidR="00CB23B0" w:rsidRPr="00CB23B0" w:rsidRDefault="00CB23B0" w:rsidP="00CB2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положения</w:t>
            </w:r>
          </w:p>
        </w:tc>
        <w:tc>
          <w:tcPr>
            <w:tcW w:w="1808" w:type="dxa"/>
            <w:shd w:val="clear" w:color="auto" w:fill="auto"/>
          </w:tcPr>
          <w:p w:rsidR="00CB23B0" w:rsidRPr="00CB23B0" w:rsidRDefault="00CB23B0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3B0" w:rsidRPr="00CB23B0" w:rsidTr="006D46EB">
        <w:trPr>
          <w:trHeight w:val="427"/>
        </w:trPr>
        <w:tc>
          <w:tcPr>
            <w:tcW w:w="8046" w:type="dxa"/>
            <w:shd w:val="clear" w:color="auto" w:fill="auto"/>
          </w:tcPr>
          <w:p w:rsidR="00CB23B0" w:rsidRPr="00CB23B0" w:rsidRDefault="00CB23B0" w:rsidP="008A0E75">
            <w:pPr>
              <w:spacing w:after="0" w:line="240" w:lineRule="auto"/>
              <w:ind w:left="-420" w:firstLine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B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="008A0E7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Содержание аудита в сфере закупок</w:t>
            </w:r>
          </w:p>
        </w:tc>
        <w:tc>
          <w:tcPr>
            <w:tcW w:w="1808" w:type="dxa"/>
            <w:shd w:val="clear" w:color="auto" w:fill="auto"/>
          </w:tcPr>
          <w:p w:rsidR="00CB23B0" w:rsidRPr="00CB23B0" w:rsidRDefault="00CB23B0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3B0" w:rsidRPr="00CB23B0" w:rsidTr="006D46EB">
        <w:trPr>
          <w:trHeight w:val="419"/>
        </w:trPr>
        <w:tc>
          <w:tcPr>
            <w:tcW w:w="8046" w:type="dxa"/>
            <w:shd w:val="clear" w:color="auto" w:fill="auto"/>
          </w:tcPr>
          <w:p w:rsidR="00CB23B0" w:rsidRDefault="00CB23B0" w:rsidP="008A0E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B23B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="00DD395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Оценка законности</w:t>
            </w:r>
            <w:r w:rsidR="008A0E7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="00DD395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целесообразности</w:t>
            </w:r>
            <w:r w:rsidR="008A0E7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 обоснованност</w:t>
            </w:r>
            <w:r w:rsidR="00DD395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и, своевременности, эффективности, результативности расходов</w:t>
            </w:r>
            <w:r w:rsidR="008A0E7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 реализуемост</w:t>
            </w:r>
            <w:r w:rsidR="00DD395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 закупок</w:t>
            </w:r>
            <w:r w:rsidR="008A0E7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при осуществлен</w:t>
            </w:r>
            <w:proofErr w:type="gramStart"/>
            <w:r w:rsidR="008A0E7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ии ау</w:t>
            </w:r>
            <w:proofErr w:type="gramEnd"/>
            <w:r w:rsidR="008A0E7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дита в сфере закупок</w:t>
            </w:r>
          </w:p>
          <w:p w:rsidR="008A0E75" w:rsidRPr="00CB23B0" w:rsidRDefault="008A0E75" w:rsidP="008A0E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8A0E75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E75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23B0" w:rsidRPr="00CB23B0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B23B0" w:rsidRPr="00CB23B0" w:rsidTr="006D46EB">
        <w:trPr>
          <w:trHeight w:val="421"/>
        </w:trPr>
        <w:tc>
          <w:tcPr>
            <w:tcW w:w="8046" w:type="dxa"/>
            <w:shd w:val="clear" w:color="auto" w:fill="auto"/>
          </w:tcPr>
          <w:p w:rsidR="00CB23B0" w:rsidRDefault="00CB23B0" w:rsidP="008A0E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8A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деятельность в рамках аудита в сфере закупок</w:t>
            </w:r>
          </w:p>
          <w:p w:rsidR="008A0E75" w:rsidRDefault="008A0E75" w:rsidP="008A0E7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4.1. </w:t>
            </w:r>
            <w:r w:rsidR="00DD395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Предварительный этап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контрольного мероприятия</w:t>
            </w:r>
          </w:p>
          <w:p w:rsidR="008A0E75" w:rsidRDefault="008A0E75" w:rsidP="008A0E7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4.2. </w:t>
            </w:r>
            <w:r w:rsidR="00DD395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Основной этап контрольного мероприятия, 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нализ и оценка закупочн</w:t>
            </w:r>
            <w:r w:rsidR="00112E2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ой деятельности объекта аудита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A0E75" w:rsidRDefault="008A0E75" w:rsidP="00544B6B">
            <w:pPr>
              <w:widowControl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4.2.1. Анализ системы организации закупок товаров, работ, услуг</w:t>
            </w:r>
          </w:p>
          <w:p w:rsidR="00544B6B" w:rsidRDefault="00544B6B" w:rsidP="00544B6B">
            <w:pPr>
              <w:widowControl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4.2.2. Анализ системы планирования закупок товаров, работ, услуг</w:t>
            </w:r>
          </w:p>
          <w:p w:rsidR="00544B6B" w:rsidRDefault="00544B6B" w:rsidP="00544B6B">
            <w:pPr>
              <w:widowControl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4.2.3. Проверка процедур определения поставщиков (подрядчика, исполнителя)</w:t>
            </w:r>
          </w:p>
          <w:p w:rsidR="00544B6B" w:rsidRDefault="00544B6B" w:rsidP="00544B6B">
            <w:pPr>
              <w:widowControl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4.2.4. Проверка исполнения контрактов на поставку товаров, выполнения работ, оказания услуг</w:t>
            </w:r>
          </w:p>
          <w:p w:rsidR="00544B6B" w:rsidRDefault="00544B6B" w:rsidP="00544B6B">
            <w:pPr>
              <w:widowControl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4.2.5. Анализ эффективности расходов на закупки товаров, работ, услуг</w:t>
            </w:r>
          </w:p>
          <w:p w:rsidR="008A0E75" w:rsidRDefault="008A0E75" w:rsidP="008A0E7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4.3. </w:t>
            </w:r>
            <w:r w:rsidR="00DD395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Заключительный этап контрольного мероприятия, оформление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итогов контрольного мероприятия</w:t>
            </w:r>
          </w:p>
          <w:p w:rsidR="008A0E75" w:rsidRPr="00CB23B0" w:rsidRDefault="008A0E75" w:rsidP="008A0E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B23B0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8A0E75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DD395A" w:rsidRDefault="00DD395A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E75" w:rsidRDefault="00544B6B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8A0E75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4B6B" w:rsidRDefault="00544B6B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4B6B" w:rsidRDefault="00544B6B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B6B" w:rsidRDefault="00544B6B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44B6B" w:rsidRDefault="00544B6B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B6B" w:rsidRDefault="00544B6B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44B6B" w:rsidRDefault="00544B6B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95A" w:rsidRDefault="00DD395A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B6B" w:rsidRDefault="00544B6B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DD395A" w:rsidRDefault="00DD395A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B6B" w:rsidRPr="00CB23B0" w:rsidRDefault="00544B6B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B23B0" w:rsidRPr="00CB23B0" w:rsidTr="006D46EB">
        <w:trPr>
          <w:trHeight w:val="421"/>
        </w:trPr>
        <w:tc>
          <w:tcPr>
            <w:tcW w:w="8046" w:type="dxa"/>
            <w:shd w:val="clear" w:color="auto" w:fill="auto"/>
          </w:tcPr>
          <w:p w:rsidR="00CB23B0" w:rsidRDefault="00CB23B0" w:rsidP="008A0E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B23B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5. </w:t>
            </w:r>
            <w:r w:rsidR="008A0E7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Экспертно-аналитическая деятельность в рамках аудита в сфере закупок</w:t>
            </w:r>
          </w:p>
          <w:p w:rsidR="008A0E75" w:rsidRDefault="008A0E75" w:rsidP="008A0E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8A0E75" w:rsidRDefault="008A0E75" w:rsidP="008A0E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6. Информационная деятельность в рамках аудита в сфере закупок</w:t>
            </w:r>
          </w:p>
          <w:p w:rsidR="008A0E75" w:rsidRPr="00CB23B0" w:rsidRDefault="008A0E75" w:rsidP="008A0E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B23B0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8A0E75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E75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8A0E75" w:rsidRPr="00CB23B0" w:rsidRDefault="008A0E75" w:rsidP="00CB23B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EB" w:rsidRDefault="006D46EB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EB" w:rsidRDefault="006D46EB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EB" w:rsidRDefault="006D46EB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EB" w:rsidRDefault="006D46EB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EB" w:rsidRDefault="006D46EB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EB" w:rsidRDefault="006D46EB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5A" w:rsidRDefault="00DD395A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5E6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6C65E6" w:rsidRPr="006C65E6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«Город Обнинск»</w:t>
      </w:r>
      <w:r w:rsidR="006C65E6">
        <w:rPr>
          <w:rFonts w:ascii="Times New Roman" w:hAnsi="Times New Roman" w:cs="Times New Roman"/>
          <w:sz w:val="24"/>
          <w:szCs w:val="24"/>
        </w:rPr>
        <w:t xml:space="preserve"> «Проведение </w:t>
      </w:r>
      <w:r w:rsidR="001541AF">
        <w:rPr>
          <w:rFonts w:ascii="Times New Roman" w:hAnsi="Times New Roman" w:cs="Times New Roman"/>
          <w:sz w:val="24"/>
          <w:szCs w:val="24"/>
        </w:rPr>
        <w:t>а</w:t>
      </w:r>
      <w:r w:rsidRPr="006C3DD3">
        <w:rPr>
          <w:rFonts w:ascii="Times New Roman" w:hAnsi="Times New Roman" w:cs="Times New Roman"/>
          <w:sz w:val="24"/>
          <w:szCs w:val="24"/>
        </w:rPr>
        <w:t>удит</w:t>
      </w:r>
      <w:r w:rsidR="001541AF">
        <w:rPr>
          <w:rFonts w:ascii="Times New Roman" w:hAnsi="Times New Roman" w:cs="Times New Roman"/>
          <w:sz w:val="24"/>
          <w:szCs w:val="24"/>
        </w:rPr>
        <w:t>а</w:t>
      </w:r>
      <w:r w:rsidRPr="006C3DD3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1541AF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услуг» </w:t>
      </w:r>
      <w:r w:rsidRPr="006C3DD3">
        <w:rPr>
          <w:rFonts w:ascii="Times New Roman" w:hAnsi="Times New Roman" w:cs="Times New Roman"/>
          <w:sz w:val="24"/>
          <w:szCs w:val="24"/>
        </w:rPr>
        <w:t>(далее - Станда</w:t>
      </w:r>
      <w:r w:rsidR="001541AF">
        <w:rPr>
          <w:rFonts w:ascii="Times New Roman" w:hAnsi="Times New Roman" w:cs="Times New Roman"/>
          <w:sz w:val="24"/>
          <w:szCs w:val="24"/>
        </w:rPr>
        <w:t xml:space="preserve">рт) разработан в соответствии с </w:t>
      </w:r>
      <w:r w:rsidR="006C65E6" w:rsidRPr="006C3D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6C65E6" w:rsidRPr="005642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C65E6" w:rsidRPr="005642A5">
        <w:rPr>
          <w:rFonts w:ascii="Times New Roman" w:hAnsi="Times New Roman" w:cs="Times New Roman"/>
          <w:sz w:val="24"/>
          <w:szCs w:val="24"/>
        </w:rPr>
        <w:t xml:space="preserve"> </w:t>
      </w:r>
      <w:r w:rsidR="006C65E6">
        <w:rPr>
          <w:rFonts w:ascii="Times New Roman" w:hAnsi="Times New Roman" w:cs="Times New Roman"/>
          <w:sz w:val="24"/>
          <w:szCs w:val="24"/>
        </w:rPr>
        <w:t>от 5 апреля 2013 г. № 44-ФЗ «</w:t>
      </w:r>
      <w:r w:rsidR="006C65E6" w:rsidRPr="006C3DD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6C65E6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6C65E6" w:rsidRPr="006C3DD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C65E6">
        <w:rPr>
          <w:rFonts w:ascii="Times New Roman" w:hAnsi="Times New Roman" w:cs="Times New Roman"/>
          <w:sz w:val="24"/>
          <w:szCs w:val="24"/>
        </w:rPr>
        <w:t>–</w:t>
      </w:r>
      <w:r w:rsidR="006C65E6" w:rsidRPr="006C3DD3">
        <w:rPr>
          <w:rFonts w:ascii="Times New Roman" w:hAnsi="Times New Roman" w:cs="Times New Roman"/>
          <w:sz w:val="24"/>
          <w:szCs w:val="24"/>
        </w:rPr>
        <w:t xml:space="preserve"> </w:t>
      </w:r>
      <w:r w:rsidR="006C65E6">
        <w:rPr>
          <w:rFonts w:ascii="Times New Roman" w:hAnsi="Times New Roman" w:cs="Times New Roman"/>
          <w:sz w:val="24"/>
          <w:szCs w:val="24"/>
        </w:rPr>
        <w:t>Федеральный закон №</w:t>
      </w:r>
      <w:r w:rsidR="006C65E6" w:rsidRPr="006C3DD3">
        <w:rPr>
          <w:rFonts w:ascii="Times New Roman" w:hAnsi="Times New Roman" w:cs="Times New Roman"/>
          <w:sz w:val="24"/>
          <w:szCs w:val="24"/>
        </w:rPr>
        <w:t xml:space="preserve"> 44-ФЗ)</w:t>
      </w:r>
      <w:r w:rsidR="006C65E6">
        <w:rPr>
          <w:rFonts w:ascii="Times New Roman" w:hAnsi="Times New Roman" w:cs="Times New Roman"/>
          <w:sz w:val="24"/>
          <w:szCs w:val="24"/>
        </w:rPr>
        <w:t xml:space="preserve">, </w:t>
      </w:r>
      <w:r w:rsidR="001541AF" w:rsidRPr="001541AF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6C65E6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="001541AF" w:rsidRPr="001541AF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</w:t>
      </w:r>
      <w:r w:rsidR="006D46EB">
        <w:rPr>
          <w:rFonts w:ascii="Times New Roman" w:hAnsi="Times New Roman" w:cs="Times New Roman"/>
          <w:sz w:val="24"/>
          <w:szCs w:val="24"/>
        </w:rPr>
        <w:br/>
      </w:r>
      <w:r w:rsidR="001541AF" w:rsidRPr="001541AF">
        <w:rPr>
          <w:rFonts w:ascii="Times New Roman" w:hAnsi="Times New Roman" w:cs="Times New Roman"/>
          <w:sz w:val="24"/>
          <w:szCs w:val="24"/>
        </w:rPr>
        <w:t>№ 6-ФЗ «Об общих</w:t>
      </w:r>
      <w:proofErr w:type="gramEnd"/>
      <w:r w:rsidR="001541AF" w:rsidRPr="00154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1AF" w:rsidRPr="001541AF">
        <w:rPr>
          <w:rFonts w:ascii="Times New Roman" w:hAnsi="Times New Roman" w:cs="Times New Roman"/>
          <w:sz w:val="24"/>
          <w:szCs w:val="24"/>
        </w:rPr>
        <w:t>принципах организации и деятельности контрольно-счетных органов субъектов Российской Федерации и муниципальных образований»</w:t>
      </w:r>
      <w:r w:rsidR="006C65E6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6-ФЗ)</w:t>
      </w:r>
      <w:r w:rsidR="001541AF" w:rsidRPr="001541AF">
        <w:rPr>
          <w:rFonts w:ascii="Times New Roman" w:hAnsi="Times New Roman" w:cs="Times New Roman"/>
          <w:sz w:val="24"/>
          <w:szCs w:val="24"/>
        </w:rPr>
        <w:t xml:space="preserve">, Положением «О Контрольно-счетной палате муниципального образования «Город Обнинск», утвержденным Решением Обнинского городского Собрания от 27.09.2011 № </w:t>
      </w:r>
      <w:r w:rsidR="001541AF">
        <w:rPr>
          <w:rFonts w:ascii="Times New Roman" w:hAnsi="Times New Roman" w:cs="Times New Roman"/>
          <w:sz w:val="24"/>
          <w:szCs w:val="24"/>
        </w:rPr>
        <w:t>0</w:t>
      </w:r>
      <w:r w:rsidR="006C65E6">
        <w:rPr>
          <w:rFonts w:ascii="Times New Roman" w:hAnsi="Times New Roman" w:cs="Times New Roman"/>
          <w:sz w:val="24"/>
          <w:szCs w:val="24"/>
        </w:rPr>
        <w:t>7-24 (далее – Положение о КСП).</w:t>
      </w:r>
      <w:proofErr w:type="gramEnd"/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1.2. Целью Стандарта является установление общих требований, правил и процедур осуществления </w:t>
      </w:r>
      <w:r w:rsidR="005642A5">
        <w:rPr>
          <w:rFonts w:ascii="Times New Roman" w:hAnsi="Times New Roman" w:cs="Times New Roman"/>
          <w:sz w:val="24"/>
          <w:szCs w:val="24"/>
        </w:rPr>
        <w:t>Контрольно-счетной палатой муниципального образования «Город Обнинск»</w:t>
      </w:r>
      <w:r w:rsidRPr="006C3DD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642A5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) аудита в сфере закупок товаров, работ, услуг для обеспечения </w:t>
      </w:r>
      <w:r w:rsidR="005642A5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1.3. Стандарт</w:t>
      </w:r>
      <w:r w:rsidR="00754F40">
        <w:rPr>
          <w:rFonts w:ascii="Times New Roman" w:hAnsi="Times New Roman" w:cs="Times New Roman"/>
          <w:sz w:val="24"/>
          <w:szCs w:val="24"/>
        </w:rPr>
        <w:t xml:space="preserve"> предназначен для использования </w:t>
      </w:r>
      <w:r w:rsidRPr="006C3DD3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5642A5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при организации и проведен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>дита в сфере закупок товаров, работ, услуг (далее - аудит в сфере закупок), осуществляемого в соответствии с законодательством Российской Федерации о конт</w:t>
      </w:r>
      <w:r w:rsidR="006D46EB">
        <w:rPr>
          <w:rFonts w:ascii="Times New Roman" w:hAnsi="Times New Roman" w:cs="Times New Roman"/>
          <w:sz w:val="24"/>
          <w:szCs w:val="24"/>
        </w:rPr>
        <w:t>рактной системе в сфере закупок.</w:t>
      </w:r>
      <w:r w:rsidRPr="006C3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6EB" w:rsidRPr="006C3DD3" w:rsidRDefault="006D46EB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2. Содержание аудита в сфере закупок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EB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2.1. Аудит в сфере закупок - внешн</w:t>
      </w:r>
      <w:r w:rsidR="006D46EB">
        <w:rPr>
          <w:rFonts w:ascii="Times New Roman" w:hAnsi="Times New Roman" w:cs="Times New Roman"/>
          <w:sz w:val="24"/>
          <w:szCs w:val="24"/>
        </w:rPr>
        <w:t>ий</w:t>
      </w:r>
      <w:r w:rsidRPr="006C3DD3">
        <w:rPr>
          <w:rFonts w:ascii="Times New Roman" w:hAnsi="Times New Roman" w:cs="Times New Roman"/>
          <w:sz w:val="24"/>
          <w:szCs w:val="24"/>
        </w:rPr>
        <w:t xml:space="preserve"> </w:t>
      </w:r>
      <w:r w:rsidR="005642A5">
        <w:rPr>
          <w:rFonts w:ascii="Times New Roman" w:hAnsi="Times New Roman" w:cs="Times New Roman"/>
          <w:sz w:val="24"/>
          <w:szCs w:val="24"/>
        </w:rPr>
        <w:t>муниципальн</w:t>
      </w:r>
      <w:r w:rsidR="006D46EB">
        <w:rPr>
          <w:rFonts w:ascii="Times New Roman" w:hAnsi="Times New Roman" w:cs="Times New Roman"/>
          <w:sz w:val="24"/>
          <w:szCs w:val="24"/>
        </w:rPr>
        <w:t>ый</w:t>
      </w:r>
      <w:r w:rsidRPr="006C3DD3">
        <w:rPr>
          <w:rFonts w:ascii="Times New Roman" w:hAnsi="Times New Roman" w:cs="Times New Roman"/>
          <w:sz w:val="24"/>
          <w:szCs w:val="24"/>
        </w:rPr>
        <w:t xml:space="preserve"> аудит, осуществляемого </w:t>
      </w:r>
      <w:r w:rsidR="005642A5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в </w:t>
      </w:r>
      <w:r w:rsidR="006D46EB" w:rsidRPr="006D46EB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ст. 98 Федерального закона </w:t>
      </w:r>
      <w:r w:rsidR="006D46EB">
        <w:rPr>
          <w:rFonts w:ascii="Times New Roman" w:hAnsi="Times New Roman" w:cs="Times New Roman"/>
          <w:sz w:val="24"/>
          <w:szCs w:val="24"/>
        </w:rPr>
        <w:br/>
      </w:r>
      <w:r w:rsidR="006D46EB" w:rsidRPr="006D46EB">
        <w:rPr>
          <w:rFonts w:ascii="Times New Roman" w:hAnsi="Times New Roman" w:cs="Times New Roman"/>
          <w:sz w:val="24"/>
          <w:szCs w:val="24"/>
        </w:rPr>
        <w:t xml:space="preserve">№ 44-ФЗ 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2.2. При проведен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дита в сфере закупок </w:t>
      </w:r>
      <w:r w:rsidR="005642A5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определенных в соответствии </w:t>
      </w:r>
      <w:r w:rsidR="005642A5">
        <w:rPr>
          <w:rFonts w:ascii="Times New Roman" w:hAnsi="Times New Roman" w:cs="Times New Roman"/>
          <w:sz w:val="24"/>
          <w:szCs w:val="24"/>
        </w:rPr>
        <w:t>с Федеральным законом №</w:t>
      </w:r>
      <w:r w:rsidRPr="006C3DD3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6C3DD3" w:rsidRPr="006C3DD3" w:rsidRDefault="006D46EB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</w:t>
      </w:r>
      <w:r w:rsidR="006C3DD3" w:rsidRPr="006C3DD3">
        <w:rPr>
          <w:rFonts w:ascii="Times New Roman" w:hAnsi="Times New Roman" w:cs="Times New Roman"/>
          <w:sz w:val="24"/>
          <w:szCs w:val="24"/>
        </w:rPr>
        <w:t xml:space="preserve">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В процессе проведения аудита в сфере закупок оценке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2.3. Предметом аудита в сфере закупок является процесс</w:t>
      </w:r>
      <w:r w:rsidR="00112E2B">
        <w:rPr>
          <w:rFonts w:ascii="Times New Roman" w:hAnsi="Times New Roman" w:cs="Times New Roman"/>
          <w:sz w:val="24"/>
          <w:szCs w:val="24"/>
        </w:rPr>
        <w:t xml:space="preserve"> использования объектом аудита </w:t>
      </w:r>
      <w:r w:rsidRPr="006C3DD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DE13BD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6C3DD3">
        <w:rPr>
          <w:rFonts w:ascii="Times New Roman" w:hAnsi="Times New Roman" w:cs="Times New Roman"/>
          <w:sz w:val="24"/>
          <w:szCs w:val="24"/>
        </w:rPr>
        <w:t>и иных средств</w:t>
      </w:r>
      <w:r w:rsidR="006D46EB">
        <w:rPr>
          <w:rFonts w:ascii="Times New Roman" w:hAnsi="Times New Roman" w:cs="Times New Roman"/>
          <w:sz w:val="24"/>
          <w:szCs w:val="24"/>
        </w:rPr>
        <w:t xml:space="preserve"> </w:t>
      </w:r>
      <w:r w:rsidR="006D46EB" w:rsidRPr="006C3DD3">
        <w:rPr>
          <w:rFonts w:ascii="Times New Roman" w:hAnsi="Times New Roman" w:cs="Times New Roman"/>
          <w:sz w:val="24"/>
          <w:szCs w:val="24"/>
        </w:rPr>
        <w:t>(далее - бюджетных и иных средств)</w:t>
      </w:r>
      <w:r w:rsidR="006C65E6">
        <w:rPr>
          <w:rFonts w:ascii="Times New Roman" w:hAnsi="Times New Roman" w:cs="Times New Roman"/>
          <w:sz w:val="24"/>
          <w:szCs w:val="24"/>
        </w:rPr>
        <w:t>,</w:t>
      </w:r>
      <w:r w:rsidRPr="006C3DD3">
        <w:rPr>
          <w:rFonts w:ascii="Times New Roman" w:hAnsi="Times New Roman" w:cs="Times New Roman"/>
          <w:sz w:val="24"/>
          <w:szCs w:val="24"/>
        </w:rPr>
        <w:t xml:space="preserve"> в пределах компетенции </w:t>
      </w:r>
      <w:r w:rsidR="00DE13BD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2.4. Задачами аудита в сфере закупок являются: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обобщение результатов осуществления деятельности по проверке, анализу и оценке </w:t>
      </w:r>
      <w:r w:rsidRPr="006C3DD3">
        <w:rPr>
          <w:rFonts w:ascii="Times New Roman" w:hAnsi="Times New Roman" w:cs="Times New Roman"/>
          <w:sz w:val="24"/>
          <w:szCs w:val="24"/>
        </w:rPr>
        <w:lastRenderedPageBreak/>
        <w:t>результатов закупок, в том числе установление причин выявленных отклонений, нарушений и недостатков;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подготовка предложений по устранению выявленных отклонений, нарушений и недостатков;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систематизация информации о реализации предложений по устранению выявленных при проведен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>дита в сфере закупок отклонений, нарушений и недостатков и совершенствование контрактной системы в сфере закупок.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2.5. В процессе проведения аудита в сфере закупок в пределах полномочий </w:t>
      </w:r>
      <w:r w:rsidR="006D46EB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проверяются, анализируются и оцениваются: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DD3">
        <w:rPr>
          <w:rFonts w:ascii="Times New Roman" w:hAnsi="Times New Roman" w:cs="Times New Roman"/>
          <w:sz w:val="24"/>
          <w:szCs w:val="24"/>
        </w:rPr>
        <w:t>организация и процесс использования бюджетных и иных средств начиная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 с этапа планирования;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система организации закупочной деятельности объекта аудита и результаты использования бюджетных и иных средств;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система ведомственного контроля в сфере закупок;</w:t>
      </w:r>
    </w:p>
    <w:p w:rsidR="006C3DD3" w:rsidRPr="006C3DD3" w:rsidRDefault="006C3DD3" w:rsidP="006D46EB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система контроля в сфере закупок, осуществляемого заказчиком.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При анализе и оценке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порядка организации закупочной деятельности объекта аудита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Итогом аудита в сфере закупок должна стать оценка уровня обеспечения </w:t>
      </w:r>
      <w:r w:rsidR="006C65E6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hyperlink r:id="rId10" w:history="1">
        <w:r w:rsidR="00DE13BD" w:rsidRPr="00DE13BD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="00DE13BD" w:rsidRPr="00DE13BD">
        <w:rPr>
          <w:rFonts w:ascii="Times New Roman" w:hAnsi="Times New Roman" w:cs="Times New Roman"/>
          <w:sz w:val="24"/>
          <w:szCs w:val="24"/>
        </w:rPr>
        <w:t xml:space="preserve"> законом №</w:t>
      </w:r>
      <w:r w:rsidRPr="00DE13BD">
        <w:rPr>
          <w:rFonts w:ascii="Times New Roman" w:hAnsi="Times New Roman" w:cs="Times New Roman"/>
          <w:sz w:val="24"/>
          <w:szCs w:val="24"/>
        </w:rPr>
        <w:t xml:space="preserve"> 4</w:t>
      </w:r>
      <w:r w:rsidRPr="006C3DD3">
        <w:rPr>
          <w:rFonts w:ascii="Times New Roman" w:hAnsi="Times New Roman" w:cs="Times New Roman"/>
          <w:sz w:val="24"/>
          <w:szCs w:val="24"/>
        </w:rPr>
        <w:t>4-ФЗ с учетом особенностей, предусмотренных законодательством Российской Федерации о защите государственной тайны.</w:t>
      </w:r>
    </w:p>
    <w:p w:rsidR="006C3DD3" w:rsidRPr="006C65E6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E6">
        <w:rPr>
          <w:rFonts w:ascii="Times New Roman" w:hAnsi="Times New Roman" w:cs="Times New Roman"/>
          <w:sz w:val="24"/>
          <w:szCs w:val="24"/>
        </w:rPr>
        <w:t>2.6. Объектами аудита в сфере закупок являются:</w:t>
      </w:r>
    </w:p>
    <w:p w:rsidR="006C3DD3" w:rsidRPr="006C65E6" w:rsidRDefault="00DE13BD" w:rsidP="00DD395A">
      <w:pPr>
        <w:pStyle w:val="ConsPlusNormal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5E6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="006C3DD3" w:rsidRPr="006C65E6">
        <w:rPr>
          <w:rFonts w:ascii="Times New Roman" w:hAnsi="Times New Roman" w:cs="Times New Roman"/>
          <w:sz w:val="24"/>
          <w:szCs w:val="24"/>
        </w:rPr>
        <w:t xml:space="preserve"> (в том числе органы власти), </w:t>
      </w:r>
      <w:r w:rsidRPr="006C65E6">
        <w:rPr>
          <w:rFonts w:ascii="Times New Roman" w:hAnsi="Times New Roman" w:cs="Times New Roman"/>
          <w:sz w:val="24"/>
          <w:szCs w:val="24"/>
        </w:rPr>
        <w:t>муниципальные</w:t>
      </w:r>
      <w:r w:rsidR="006C3DD3" w:rsidRPr="006C65E6">
        <w:rPr>
          <w:rFonts w:ascii="Times New Roman" w:hAnsi="Times New Roman" w:cs="Times New Roman"/>
          <w:sz w:val="24"/>
          <w:szCs w:val="24"/>
        </w:rPr>
        <w:t xml:space="preserve"> казенные учреждения, действующие от имени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 осуществляющие закупки;</w:t>
      </w:r>
      <w:proofErr w:type="gramEnd"/>
    </w:p>
    <w:p w:rsidR="006C3DD3" w:rsidRPr="006C65E6" w:rsidRDefault="006C3DD3" w:rsidP="00DD395A">
      <w:pPr>
        <w:pStyle w:val="ConsPlusNormal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65E6">
        <w:rPr>
          <w:rFonts w:ascii="Times New Roman" w:hAnsi="Times New Roman" w:cs="Times New Roman"/>
          <w:sz w:val="24"/>
          <w:szCs w:val="24"/>
        </w:rPr>
        <w:t xml:space="preserve">бюджетные, автономные учреждения, </w:t>
      </w:r>
      <w:r w:rsidR="00DE13BD" w:rsidRPr="006C65E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C65E6">
        <w:rPr>
          <w:rFonts w:ascii="Times New Roman" w:hAnsi="Times New Roman" w:cs="Times New Roman"/>
          <w:sz w:val="24"/>
          <w:szCs w:val="24"/>
        </w:rPr>
        <w:t xml:space="preserve">унитарные предприятия и иные юридические лица, осуществляющие закупки с учетом особенностей </w:t>
      </w:r>
      <w:hyperlink r:id="rId11" w:history="1">
        <w:r w:rsidRPr="006C65E6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6C65E6">
        <w:rPr>
          <w:rFonts w:ascii="Times New Roman" w:hAnsi="Times New Roman" w:cs="Times New Roman"/>
          <w:sz w:val="24"/>
          <w:szCs w:val="24"/>
        </w:rPr>
        <w:t xml:space="preserve"> </w:t>
      </w:r>
      <w:r w:rsidR="0067143A" w:rsidRPr="006C65E6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C65E6">
        <w:rPr>
          <w:rFonts w:ascii="Times New Roman" w:hAnsi="Times New Roman" w:cs="Times New Roman"/>
          <w:sz w:val="24"/>
          <w:szCs w:val="24"/>
        </w:rPr>
        <w:t xml:space="preserve"> 44-ФЗ;</w:t>
      </w:r>
    </w:p>
    <w:p w:rsidR="006C3DD3" w:rsidRPr="006C3DD3" w:rsidRDefault="0067143A" w:rsidP="00DD395A">
      <w:pPr>
        <w:pStyle w:val="ConsPlusNormal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65E6">
        <w:rPr>
          <w:rFonts w:ascii="Times New Roman" w:hAnsi="Times New Roman" w:cs="Times New Roman"/>
          <w:sz w:val="24"/>
          <w:szCs w:val="24"/>
        </w:rPr>
        <w:t>муниципальные</w:t>
      </w:r>
      <w:r w:rsidR="006C3DD3" w:rsidRPr="006C65E6">
        <w:rPr>
          <w:rFonts w:ascii="Times New Roman" w:hAnsi="Times New Roman" w:cs="Times New Roman"/>
          <w:sz w:val="24"/>
          <w:szCs w:val="24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</w:t>
      </w:r>
      <w:r w:rsidRPr="006C65E6">
        <w:rPr>
          <w:rFonts w:ascii="Times New Roman" w:hAnsi="Times New Roman" w:cs="Times New Roman"/>
          <w:sz w:val="24"/>
          <w:szCs w:val="24"/>
        </w:rPr>
        <w:t xml:space="preserve">Федеральным законом № </w:t>
      </w:r>
      <w:r w:rsidR="006C3DD3" w:rsidRPr="006C65E6">
        <w:rPr>
          <w:rFonts w:ascii="Times New Roman" w:hAnsi="Times New Roman" w:cs="Times New Roman"/>
          <w:sz w:val="24"/>
          <w:szCs w:val="24"/>
        </w:rPr>
        <w:t>44-ФЗ).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2.7. В рамках контрольных и экспертно-аналитических мероприятий оцениваются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При включении в программу мероприятия по аудиту в сфере закупок целей и вопросов, </w:t>
      </w:r>
      <w:r w:rsidR="00112E2B">
        <w:rPr>
          <w:rFonts w:ascii="Times New Roman" w:hAnsi="Times New Roman" w:cs="Times New Roman"/>
          <w:sz w:val="24"/>
          <w:szCs w:val="24"/>
        </w:rPr>
        <w:t xml:space="preserve">относящихся к иным видам аудита, </w:t>
      </w:r>
      <w:r w:rsidRPr="006C3DD3">
        <w:rPr>
          <w:rFonts w:ascii="Times New Roman" w:hAnsi="Times New Roman" w:cs="Times New Roman"/>
          <w:sz w:val="24"/>
          <w:szCs w:val="24"/>
        </w:rPr>
        <w:t xml:space="preserve">применяются общие требования, правила и процедуры, установленные соответствующим стандартом внешнего </w:t>
      </w:r>
      <w:r w:rsidR="006714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C3DD3">
        <w:rPr>
          <w:rFonts w:ascii="Times New Roman" w:hAnsi="Times New Roman" w:cs="Times New Roman"/>
          <w:sz w:val="24"/>
          <w:szCs w:val="24"/>
        </w:rPr>
        <w:t xml:space="preserve"> аудита </w:t>
      </w:r>
      <w:r w:rsidR="0067143A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>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D46EB">
        <w:rPr>
          <w:rFonts w:ascii="Times New Roman" w:hAnsi="Times New Roman" w:cs="Times New Roman"/>
          <w:sz w:val="24"/>
          <w:szCs w:val="24"/>
        </w:rPr>
        <w:t>Оценка законности, целесообразности, обоснованности</w:t>
      </w:r>
      <w:r w:rsidRPr="006C3DD3">
        <w:rPr>
          <w:rFonts w:ascii="Times New Roman" w:hAnsi="Times New Roman" w:cs="Times New Roman"/>
          <w:sz w:val="24"/>
          <w:szCs w:val="24"/>
        </w:rPr>
        <w:t>,</w:t>
      </w:r>
    </w:p>
    <w:p w:rsidR="006C3DD3" w:rsidRPr="006C3DD3" w:rsidRDefault="006D46EB" w:rsidP="006C3D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своевременности, эффективности, результативности расходов</w:t>
      </w:r>
    </w:p>
    <w:p w:rsidR="006C3DD3" w:rsidRPr="006C3DD3" w:rsidRDefault="006D46EB" w:rsidP="006C3D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реализуемости</w:t>
      </w:r>
      <w:r w:rsidR="006C3DD3" w:rsidRPr="006C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6C3DD3" w:rsidRPr="006C3DD3">
        <w:rPr>
          <w:rFonts w:ascii="Times New Roman" w:hAnsi="Times New Roman" w:cs="Times New Roman"/>
          <w:sz w:val="24"/>
          <w:szCs w:val="24"/>
        </w:rPr>
        <w:t>при осуществлен</w:t>
      </w:r>
      <w:proofErr w:type="gramStart"/>
      <w:r w:rsidR="006C3DD3" w:rsidRPr="006C3DD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C3DD3" w:rsidRPr="006C3DD3">
        <w:rPr>
          <w:rFonts w:ascii="Times New Roman" w:hAnsi="Times New Roman" w:cs="Times New Roman"/>
          <w:sz w:val="24"/>
          <w:szCs w:val="24"/>
        </w:rPr>
        <w:t>дита в сфере закупок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3.1.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DD3">
        <w:rPr>
          <w:rFonts w:ascii="Times New Roman" w:hAnsi="Times New Roman" w:cs="Times New Roman"/>
          <w:sz w:val="24"/>
          <w:szCs w:val="24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  <w:proofErr w:type="gramEnd"/>
    </w:p>
    <w:p w:rsidR="00237F3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3.2. Под целесообразностью расходов на закупки понимается наличие обоснованных </w:t>
      </w:r>
      <w:r w:rsidR="001D5699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нужд, обеспечиваемых посредством достижения целей и реализации мероприятий государственных </w:t>
      </w:r>
      <w:r w:rsidR="001D5699"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="00237F33">
        <w:rPr>
          <w:rFonts w:ascii="Times New Roman" w:hAnsi="Times New Roman" w:cs="Times New Roman"/>
          <w:sz w:val="24"/>
          <w:szCs w:val="24"/>
        </w:rPr>
        <w:t>программ Российской Федерации</w:t>
      </w:r>
      <w:r w:rsidRPr="006C3DD3">
        <w:rPr>
          <w:rFonts w:ascii="Times New Roman" w:hAnsi="Times New Roman" w:cs="Times New Roman"/>
          <w:sz w:val="24"/>
          <w:szCs w:val="24"/>
        </w:rPr>
        <w:t xml:space="preserve">, выполнения функций и полномочий </w:t>
      </w:r>
      <w:r w:rsidR="00237F33">
        <w:rPr>
          <w:rFonts w:ascii="Times New Roman" w:hAnsi="Times New Roman" w:cs="Times New Roman"/>
          <w:sz w:val="24"/>
          <w:szCs w:val="24"/>
        </w:rPr>
        <w:t>муниципальных органов.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3.3. Под обоснованностью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</w:t>
      </w:r>
      <w:r w:rsidR="00237F33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C3DD3">
        <w:rPr>
          <w:rFonts w:ascii="Times New Roman" w:hAnsi="Times New Roman" w:cs="Times New Roman"/>
          <w:sz w:val="24"/>
          <w:szCs w:val="24"/>
        </w:rPr>
        <w:t xml:space="preserve"> 44-ФЗ, а также законодательству Российской Федерации о контрактной системе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3.4. Под своевременностью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системы организации закупочн</w:t>
      </w:r>
      <w:r w:rsidR="00112E2B">
        <w:rPr>
          <w:rFonts w:ascii="Times New Roman" w:hAnsi="Times New Roman" w:cs="Times New Roman"/>
          <w:sz w:val="24"/>
          <w:szCs w:val="24"/>
        </w:rPr>
        <w:t>ой деятельности объекта аудита</w:t>
      </w:r>
      <w:proofErr w:type="gramEnd"/>
      <w:r w:rsidR="00112E2B">
        <w:rPr>
          <w:rFonts w:ascii="Times New Roman" w:hAnsi="Times New Roman" w:cs="Times New Roman"/>
          <w:sz w:val="24"/>
          <w:szCs w:val="24"/>
        </w:rPr>
        <w:t>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3.5. Под эффективностью расходов на закупки понимается осуществление закупок исходя из необходимости достижения заданных результатов обеспечения </w:t>
      </w:r>
      <w:r w:rsidR="00CB23B0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нужд с использованием наименьшего объема средств.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3.6. 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6C3DD3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Pr="006C3DD3">
        <w:rPr>
          <w:rFonts w:ascii="Times New Roman" w:hAnsi="Times New Roman" w:cs="Times New Roman"/>
          <w:sz w:val="24"/>
          <w:szCs w:val="24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6C3DD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C3DD3">
        <w:rPr>
          <w:rFonts w:ascii="Times New Roman" w:hAnsi="Times New Roman" w:cs="Times New Roman"/>
          <w:sz w:val="24"/>
          <w:szCs w:val="24"/>
        </w:rPr>
        <w:t>) целей закупок от иных факторов помимо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3.7. Под реализуемостью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Причинами </w:t>
      </w:r>
      <w:proofErr w:type="spellStart"/>
      <w:r w:rsidRPr="006C3DD3">
        <w:rPr>
          <w:rFonts w:ascii="Times New Roman" w:hAnsi="Times New Roman" w:cs="Times New Roman"/>
          <w:sz w:val="24"/>
          <w:szCs w:val="24"/>
        </w:rPr>
        <w:t>нереализуемости</w:t>
      </w:r>
      <w:proofErr w:type="spellEnd"/>
      <w:r w:rsidRPr="006C3DD3">
        <w:rPr>
          <w:rFonts w:ascii="Times New Roman" w:hAnsi="Times New Roman" w:cs="Times New Roman"/>
          <w:sz w:val="24"/>
          <w:szCs w:val="24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</w:t>
      </w:r>
      <w:r w:rsidRPr="006C3DD3">
        <w:rPr>
          <w:rFonts w:ascii="Times New Roman" w:hAnsi="Times New Roman" w:cs="Times New Roman"/>
          <w:sz w:val="24"/>
          <w:szCs w:val="24"/>
        </w:rPr>
        <w:lastRenderedPageBreak/>
        <w:t xml:space="preserve">числе национальными производителями), </w:t>
      </w:r>
      <w:proofErr w:type="spellStart"/>
      <w:r w:rsidRPr="006C3DD3">
        <w:rPr>
          <w:rFonts w:ascii="Times New Roman" w:hAnsi="Times New Roman" w:cs="Times New Roman"/>
          <w:sz w:val="24"/>
          <w:szCs w:val="24"/>
        </w:rPr>
        <w:t>невыделение</w:t>
      </w:r>
      <w:proofErr w:type="spellEnd"/>
      <w:r w:rsidRPr="006C3DD3">
        <w:rPr>
          <w:rFonts w:ascii="Times New Roman" w:hAnsi="Times New Roman" w:cs="Times New Roman"/>
          <w:sz w:val="24"/>
          <w:szCs w:val="24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 Контрольная деятельность в рамках аудита в сфере закупок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аудита, при этом:</w:t>
      </w:r>
    </w:p>
    <w:p w:rsidR="006C3DD3" w:rsidRPr="006C3DD3" w:rsidRDefault="006C3DD3" w:rsidP="00DD395A">
      <w:pPr>
        <w:pStyle w:val="ConsPlusNormal"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6C3DD3" w:rsidRPr="006C3DD3" w:rsidRDefault="006C3DD3" w:rsidP="00DD395A">
      <w:pPr>
        <w:pStyle w:val="ConsPlusNormal"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6C3DD3" w:rsidRPr="006C3DD3" w:rsidRDefault="006C3DD3" w:rsidP="00DD395A">
      <w:pPr>
        <w:pStyle w:val="ConsPlusNormal"/>
        <w:numPr>
          <w:ilvl w:val="0"/>
          <w:numId w:val="10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Российской Федерации при осуществлении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6D46EB" w:rsidRDefault="006C3DD3" w:rsidP="006D4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6EB">
        <w:rPr>
          <w:rFonts w:ascii="Times New Roman" w:hAnsi="Times New Roman" w:cs="Times New Roman"/>
          <w:sz w:val="24"/>
          <w:szCs w:val="24"/>
        </w:rPr>
        <w:t xml:space="preserve">Правила и процедуры осуществления контрольных мероприятий установлены </w:t>
      </w:r>
      <w:r w:rsidR="006D46EB" w:rsidRPr="006D46EB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</w:t>
      </w:r>
      <w:r w:rsidRPr="006D46E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D46EB" w:rsidRPr="006D46EB">
          <w:rPr>
            <w:rFonts w:ascii="Times New Roman" w:hAnsi="Times New Roman" w:cs="Times New Roman"/>
            <w:sz w:val="24"/>
            <w:szCs w:val="24"/>
          </w:rPr>
          <w:t>СФК-3</w:t>
        </w:r>
      </w:hyperlink>
      <w:r w:rsidRPr="006D46EB">
        <w:rPr>
          <w:rFonts w:ascii="Times New Roman" w:hAnsi="Times New Roman" w:cs="Times New Roman"/>
          <w:sz w:val="24"/>
          <w:szCs w:val="24"/>
        </w:rPr>
        <w:t xml:space="preserve"> </w:t>
      </w:r>
      <w:r w:rsidR="006D46EB" w:rsidRPr="006D46EB">
        <w:rPr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мероприятия».</w:t>
      </w:r>
    </w:p>
    <w:p w:rsidR="006C3DD3" w:rsidRPr="006C3DD3" w:rsidRDefault="006C3DD3" w:rsidP="006D4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 е</w:t>
      </w:r>
      <w:r w:rsidR="00112E2B">
        <w:rPr>
          <w:rFonts w:ascii="Times New Roman" w:hAnsi="Times New Roman" w:cs="Times New Roman"/>
          <w:sz w:val="24"/>
          <w:szCs w:val="24"/>
        </w:rPr>
        <w:t>сли деятельность объекта аудита</w:t>
      </w:r>
      <w:r w:rsidRPr="006C3DD3">
        <w:rPr>
          <w:rFonts w:ascii="Times New Roman" w:hAnsi="Times New Roman" w:cs="Times New Roman"/>
          <w:sz w:val="24"/>
          <w:szCs w:val="24"/>
        </w:rPr>
        <w:t xml:space="preserve">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</w:t>
      </w:r>
      <w:r w:rsidR="00237F33">
        <w:rPr>
          <w:rFonts w:ascii="Times New Roman" w:hAnsi="Times New Roman" w:cs="Times New Roman"/>
          <w:sz w:val="24"/>
          <w:szCs w:val="24"/>
        </w:rPr>
        <w:t>содержать в наименовании слова «аудит в сфере закупок»</w:t>
      </w:r>
      <w:r w:rsidRPr="006C3DD3">
        <w:rPr>
          <w:rFonts w:ascii="Times New Roman" w:hAnsi="Times New Roman" w:cs="Times New Roman"/>
          <w:sz w:val="24"/>
          <w:szCs w:val="24"/>
        </w:rPr>
        <w:t xml:space="preserve"> с конкретизацией категории товаров (работ, услуг) и (или) заказчиков, а также вида мероприятия или метода контроля.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 если деятельность объекта аудита,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5A" w:rsidRPr="006C3DD3" w:rsidRDefault="00DD395A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6D46EB">
        <w:rPr>
          <w:rFonts w:ascii="Times New Roman" w:hAnsi="Times New Roman" w:cs="Times New Roman"/>
          <w:sz w:val="24"/>
          <w:szCs w:val="24"/>
        </w:rPr>
        <w:t>Предварительный этап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4.1.1. При подготовке к проведению контрольного мероприятия осуществляются предварительное изучение предмета и объекта аудита,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4.1.2. Изучение специфики объекта аудита необходимо для определения вопросов контрольного мероприятия, методов его проведения, выбора и анализа показателей оценки предмета аудита, а также для подготовки программы аудита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4.1.3. Для изучения специфики объекта аудита и условий его деятельности сотрудники </w:t>
      </w:r>
      <w:r w:rsidR="00237F33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должны определить нормативные правовые акты, регулирующие вопросы осуществления закупок для </w:t>
      </w:r>
      <w:r w:rsidR="00237F33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нужд с учетом специфи</w:t>
      </w:r>
      <w:r w:rsidR="00112E2B">
        <w:rPr>
          <w:rFonts w:ascii="Times New Roman" w:hAnsi="Times New Roman" w:cs="Times New Roman"/>
          <w:sz w:val="24"/>
          <w:szCs w:val="24"/>
        </w:rPr>
        <w:t>ки деятельности объекта аудита.</w:t>
      </w:r>
    </w:p>
    <w:p w:rsidR="00237F3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4.1.4.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являются неотъемлемой частью из</w:t>
      </w:r>
      <w:r w:rsidR="00112E2B">
        <w:rPr>
          <w:rFonts w:ascii="Times New Roman" w:hAnsi="Times New Roman" w:cs="Times New Roman"/>
          <w:sz w:val="24"/>
          <w:szCs w:val="24"/>
        </w:rPr>
        <w:t xml:space="preserve">учения специфики объекта аудита. </w:t>
      </w:r>
      <w:r w:rsidRPr="006C3DD3">
        <w:rPr>
          <w:rFonts w:ascii="Times New Roman" w:hAnsi="Times New Roman" w:cs="Times New Roman"/>
          <w:sz w:val="24"/>
          <w:szCs w:val="24"/>
        </w:rPr>
        <w:t xml:space="preserve">В качестве основного источника информации о закупках объекта аудита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используют единую информац</w:t>
      </w:r>
      <w:r w:rsidR="00237F33">
        <w:rPr>
          <w:rFonts w:ascii="Times New Roman" w:hAnsi="Times New Roman" w:cs="Times New Roman"/>
          <w:sz w:val="24"/>
          <w:szCs w:val="24"/>
        </w:rPr>
        <w:t>ионную систему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DD3">
        <w:rPr>
          <w:rFonts w:ascii="Times New Roman" w:hAnsi="Times New Roman" w:cs="Times New Roman"/>
          <w:sz w:val="24"/>
          <w:szCs w:val="24"/>
        </w:rPr>
        <w:t xml:space="preserve">В процессе определения источников информации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должны учитывать, что в соответствии с требованиями </w:t>
      </w:r>
      <w:r w:rsidR="00CE7A42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C3DD3">
        <w:rPr>
          <w:rFonts w:ascii="Times New Roman" w:hAnsi="Times New Roman" w:cs="Times New Roman"/>
          <w:sz w:val="24"/>
          <w:szCs w:val="24"/>
        </w:rPr>
        <w:t xml:space="preserve">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не размещается.</w:t>
      </w:r>
      <w:proofErr w:type="gramEnd"/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EB" w:rsidRDefault="006C3DD3" w:rsidP="006C3DD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 </w:t>
      </w:r>
      <w:r w:rsidR="006D46EB">
        <w:rPr>
          <w:rFonts w:ascii="Times New Roman" w:hAnsi="Times New Roman" w:cs="Times New Roman"/>
          <w:sz w:val="24"/>
          <w:szCs w:val="24"/>
        </w:rPr>
        <w:t>Основной этап контрольного мероприятия</w:t>
      </w:r>
      <w:r w:rsidR="007D5E64">
        <w:rPr>
          <w:rFonts w:ascii="Times New Roman" w:hAnsi="Times New Roman" w:cs="Times New Roman"/>
          <w:sz w:val="24"/>
          <w:szCs w:val="24"/>
        </w:rPr>
        <w:t>,</w:t>
      </w:r>
      <w:r w:rsidR="006D46EB">
        <w:rPr>
          <w:rFonts w:ascii="Times New Roman" w:hAnsi="Times New Roman" w:cs="Times New Roman"/>
          <w:sz w:val="24"/>
          <w:szCs w:val="24"/>
        </w:rPr>
        <w:t xml:space="preserve"> а</w:t>
      </w:r>
      <w:r w:rsidRPr="006C3DD3">
        <w:rPr>
          <w:rFonts w:ascii="Times New Roman" w:hAnsi="Times New Roman" w:cs="Times New Roman"/>
          <w:sz w:val="24"/>
          <w:szCs w:val="24"/>
        </w:rPr>
        <w:t xml:space="preserve">нализ и </w:t>
      </w:r>
    </w:p>
    <w:p w:rsidR="006C3DD3" w:rsidRPr="006C3DD3" w:rsidRDefault="006C3DD3" w:rsidP="006D46E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оценка закупочной деятельности объекта</w:t>
      </w:r>
      <w:r w:rsidR="006D46EB">
        <w:rPr>
          <w:rFonts w:ascii="Times New Roman" w:hAnsi="Times New Roman" w:cs="Times New Roman"/>
          <w:sz w:val="24"/>
          <w:szCs w:val="24"/>
        </w:rPr>
        <w:t xml:space="preserve"> </w:t>
      </w:r>
      <w:r w:rsidR="007D5E64">
        <w:rPr>
          <w:rFonts w:ascii="Times New Roman" w:hAnsi="Times New Roman" w:cs="Times New Roman"/>
          <w:sz w:val="24"/>
          <w:szCs w:val="24"/>
        </w:rPr>
        <w:t>аудита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В целях оценки обоснованности планирования закупок товаров, работ и услуг для </w:t>
      </w:r>
      <w:r w:rsidR="00CE7A42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нужд, реализуемости и эффективности осуществления указанных закупок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анализируют систему организации и планирования закупок товар</w:t>
      </w:r>
      <w:r w:rsidR="00112E2B">
        <w:rPr>
          <w:rFonts w:ascii="Times New Roman" w:hAnsi="Times New Roman" w:cs="Times New Roman"/>
          <w:sz w:val="24"/>
          <w:szCs w:val="24"/>
        </w:rPr>
        <w:t>ов, работ, услуг объектом аудита</w:t>
      </w:r>
      <w:r w:rsidRPr="006C3DD3">
        <w:rPr>
          <w:rFonts w:ascii="Times New Roman" w:hAnsi="Times New Roman" w:cs="Times New Roman"/>
          <w:sz w:val="24"/>
          <w:szCs w:val="24"/>
        </w:rPr>
        <w:t>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:rsid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DD3">
        <w:rPr>
          <w:rFonts w:ascii="Times New Roman" w:hAnsi="Times New Roman" w:cs="Times New Roman"/>
          <w:sz w:val="24"/>
          <w:szCs w:val="24"/>
        </w:rPr>
        <w:t xml:space="preserve">При проведении аудита в сфере закупок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должны анализировать и оценивать соблюдение требований </w:t>
      </w:r>
      <w:r w:rsidR="00CE7A42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C3DD3">
        <w:rPr>
          <w:rFonts w:ascii="Times New Roman" w:hAnsi="Times New Roman" w:cs="Times New Roman"/>
          <w:sz w:val="24"/>
          <w:szCs w:val="24"/>
        </w:rPr>
        <w:t xml:space="preserve"> 44-ФЗ лишь в той степени, в какой это отвечает целям аудита в сфере закупок, а именно если несоблюдение таких требований привело или могло привести к </w:t>
      </w:r>
      <w:proofErr w:type="spellStart"/>
      <w:r w:rsidRPr="006C3DD3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Pr="006C3DD3">
        <w:rPr>
          <w:rFonts w:ascii="Times New Roman" w:hAnsi="Times New Roman" w:cs="Times New Roman"/>
          <w:sz w:val="24"/>
          <w:szCs w:val="24"/>
        </w:rPr>
        <w:t xml:space="preserve"> целей осуществления закупки либо к неэффективности и </w:t>
      </w:r>
      <w:proofErr w:type="spellStart"/>
      <w:r w:rsidRPr="006C3DD3">
        <w:rPr>
          <w:rFonts w:ascii="Times New Roman" w:hAnsi="Times New Roman" w:cs="Times New Roman"/>
          <w:sz w:val="24"/>
          <w:szCs w:val="24"/>
        </w:rPr>
        <w:t>нерезультативности</w:t>
      </w:r>
      <w:proofErr w:type="spellEnd"/>
      <w:r w:rsidRPr="006C3DD3">
        <w:rPr>
          <w:rFonts w:ascii="Times New Roman" w:hAnsi="Times New Roman" w:cs="Times New Roman"/>
          <w:sz w:val="24"/>
          <w:szCs w:val="24"/>
        </w:rPr>
        <w:t xml:space="preserve"> расходов на закупки.</w:t>
      </w:r>
      <w:proofErr w:type="gramEnd"/>
    </w:p>
    <w:p w:rsidR="00CB23B0" w:rsidRPr="006C3DD3" w:rsidRDefault="00CB23B0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4.2.1. Анализ системы организации закупок товаров,</w:t>
      </w:r>
    </w:p>
    <w:p w:rsidR="006C3DD3" w:rsidRPr="006C3DD3" w:rsidRDefault="006C3DD3" w:rsidP="006C3D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работ, услуг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В ходе анализа системы организации закупок товаров, работ, услуг </w:t>
      </w:r>
      <w:r w:rsidR="00754F40">
        <w:rPr>
          <w:rFonts w:ascii="Times New Roman" w:hAnsi="Times New Roman" w:cs="Times New Roman"/>
          <w:sz w:val="24"/>
          <w:szCs w:val="24"/>
        </w:rPr>
        <w:t>сотрудникам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следует оценить полноту и целостность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функционирования системы организации закупок объекта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 аудита,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аудита, устанавливающих:</w:t>
      </w:r>
    </w:p>
    <w:p w:rsidR="006C3DD3" w:rsidRPr="006C3DD3" w:rsidRDefault="006C3DD3" w:rsidP="007D5E64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порядок формирования контрактной службы (назначение контрактных управляющих);</w:t>
      </w:r>
    </w:p>
    <w:p w:rsidR="006C3DD3" w:rsidRPr="006C3DD3" w:rsidRDefault="006C3DD3" w:rsidP="007D5E64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наличие в должностных регламентах </w:t>
      </w:r>
      <w:r w:rsidR="00CE7A42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служащих, инструкциях работников обязанностей, закрепленных за работником контрактной службы либо за </w:t>
      </w:r>
      <w:r w:rsidRPr="006C3DD3">
        <w:rPr>
          <w:rFonts w:ascii="Times New Roman" w:hAnsi="Times New Roman" w:cs="Times New Roman"/>
          <w:sz w:val="24"/>
          <w:szCs w:val="24"/>
        </w:rPr>
        <w:lastRenderedPageBreak/>
        <w:t>контрактным управляющим;</w:t>
      </w:r>
    </w:p>
    <w:p w:rsidR="006C3DD3" w:rsidRPr="006C3DD3" w:rsidRDefault="006C3DD3" w:rsidP="007D5E64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порядок формирования комиссии (комиссий) по осуществлению закупок;</w:t>
      </w:r>
    </w:p>
    <w:p w:rsidR="006C3DD3" w:rsidRPr="006C3DD3" w:rsidRDefault="006C3DD3" w:rsidP="007D5E64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порядок выбора и функционал специализированной организации (при осуществлении такого выбора);</w:t>
      </w:r>
    </w:p>
    <w:p w:rsidR="006C3DD3" w:rsidRPr="006C3DD3" w:rsidRDefault="006C3DD3" w:rsidP="007D5E64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порядок организации централизованных закупок (при осуществлении таких закупок);</w:t>
      </w:r>
    </w:p>
    <w:p w:rsidR="006C3DD3" w:rsidRPr="006C3DD3" w:rsidRDefault="006C3DD3" w:rsidP="007D5E64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порядок организации совместных конкурсов и аукционов (при осуществлении таких закупок);</w:t>
      </w:r>
    </w:p>
    <w:p w:rsidR="006C3DD3" w:rsidRPr="006C3DD3" w:rsidRDefault="006C3DD3" w:rsidP="007D5E64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6C3DD3" w:rsidRPr="006C3DD3" w:rsidRDefault="006C3DD3" w:rsidP="007D5E64">
      <w:pPr>
        <w:pStyle w:val="ConsPlusNormal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проведение ведомственного контроля в сфере закупок в отношении подведомственных заказчиков.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4.2.2. Анализ системы планирования закупок товаров,</w:t>
      </w:r>
    </w:p>
    <w:p w:rsidR="006C3DD3" w:rsidRPr="006C3DD3" w:rsidRDefault="006C3DD3" w:rsidP="006C3D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работ, услуг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4.2.2.1. В ходе анализа систе</w:t>
      </w:r>
      <w:r w:rsidR="00112E2B">
        <w:rPr>
          <w:rFonts w:ascii="Times New Roman" w:hAnsi="Times New Roman" w:cs="Times New Roman"/>
          <w:sz w:val="24"/>
          <w:szCs w:val="24"/>
        </w:rPr>
        <w:t>мы планирования объектом аудита</w:t>
      </w:r>
      <w:r w:rsidRPr="006C3DD3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осуществляют контрольные действия в отношении планов закупок, планов-графиков закупок, обоснования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Контрольными мероприятиями устанавливается соответствие формирования, размещения и ведения объектами аудита планов закупок и планов-графиков закупок законодательству Российской Федерации о контрактной системе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4.2.2.2. При проверке формирования плана закупок объектами аудита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При проверке формирования плана-гр</w:t>
      </w:r>
      <w:r w:rsidR="00112E2B">
        <w:rPr>
          <w:rFonts w:ascii="Times New Roman" w:hAnsi="Times New Roman" w:cs="Times New Roman"/>
          <w:sz w:val="24"/>
          <w:szCs w:val="24"/>
        </w:rPr>
        <w:t xml:space="preserve">афика закупок объектами аудита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В рамках контрольного мероприятия целесообразно оценить качество планирования закупок объектом аудита,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4.2.2.3.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 xml:space="preserve">В ходе контрольных действий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устанавливают наличие нарушений, допущенных объектами аудита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</w:t>
      </w:r>
      <w:proofErr w:type="gramEnd"/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4.2.3. Проверка процедур определения поставщика</w:t>
      </w:r>
    </w:p>
    <w:p w:rsidR="006C3DD3" w:rsidRPr="006C3DD3" w:rsidRDefault="006C3DD3" w:rsidP="006C3D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(подрядчика, исполнителя)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4.2.3.1. В ходе проверки процедур определения поставщика (подрядчика, исполнителя) </w:t>
      </w:r>
      <w:r w:rsidR="007D5E64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контракта.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4.2.3.2. Контрольными действиями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устанавливают: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lastRenderedPageBreak/>
        <w:t>соответствие участника закупки требованиям, установленным законодательством Российской Федерации о контрактной системе в сфере закупок;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наличие жалоб участников закупок в органы контроля в сфере закупок;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</w:t>
      </w:r>
      <w:r w:rsidR="00CE7A42">
        <w:rPr>
          <w:rFonts w:ascii="Times New Roman" w:hAnsi="Times New Roman" w:cs="Times New Roman"/>
          <w:sz w:val="24"/>
          <w:szCs w:val="24"/>
        </w:rPr>
        <w:t>Федеральным законом № </w:t>
      </w:r>
      <w:r w:rsidRPr="006C3DD3">
        <w:rPr>
          <w:rFonts w:ascii="Times New Roman" w:hAnsi="Times New Roman" w:cs="Times New Roman"/>
          <w:sz w:val="24"/>
          <w:szCs w:val="24"/>
        </w:rPr>
        <w:t>44-ФЗ);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соблюдение сроков заключения контракта;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наличие обеспечения исполнения контракта;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соответствие обеспечения исполнения контракта (банковской гарантии) требованиям </w:t>
      </w:r>
      <w:r w:rsidR="00CE7A42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C3DD3">
        <w:rPr>
          <w:rFonts w:ascii="Times New Roman" w:hAnsi="Times New Roman" w:cs="Times New Roman"/>
          <w:sz w:val="24"/>
          <w:szCs w:val="24"/>
        </w:rPr>
        <w:t xml:space="preserve"> 44-ФЗ в случае, если обеспечением исполнения контракта является банковская гарантия;</w:t>
      </w:r>
    </w:p>
    <w:p w:rsidR="006C3DD3" w:rsidRPr="006C3DD3" w:rsidRDefault="006C3DD3" w:rsidP="007D5E64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своевременность возврата участникам закупки денежных средств, внесенных в качестве обеспечения заявок.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4.2.3.3. При осуществлении анализа </w:t>
      </w:r>
      <w:r w:rsidR="007D5E64">
        <w:rPr>
          <w:rFonts w:ascii="Times New Roman" w:hAnsi="Times New Roman" w:cs="Times New Roman"/>
          <w:sz w:val="24"/>
          <w:szCs w:val="24"/>
        </w:rPr>
        <w:t>сотрудники</w:t>
      </w:r>
      <w:r w:rsidRPr="006C3DD3">
        <w:rPr>
          <w:rFonts w:ascii="Times New Roman" w:hAnsi="Times New Roman" w:cs="Times New Roman"/>
          <w:sz w:val="24"/>
          <w:szCs w:val="24"/>
        </w:rPr>
        <w:t xml:space="preserve"> оценивают соблюдение объектом аудита принципа обеспечения конкуренции в соответствии со </w:t>
      </w:r>
      <w:hyperlink r:id="rId13" w:history="1">
        <w:r w:rsidRPr="006C3DD3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6C3DD3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г. N 135-ФЗ "О защите конкуренции".</w:t>
      </w:r>
    </w:p>
    <w:p w:rsidR="00CB23B0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4.2.3.4. </w:t>
      </w:r>
      <w:r w:rsidR="007D5E64">
        <w:rPr>
          <w:rFonts w:ascii="Times New Roman" w:hAnsi="Times New Roman" w:cs="Times New Roman"/>
          <w:sz w:val="24"/>
          <w:szCs w:val="24"/>
        </w:rPr>
        <w:t>Сотрудниками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делается вывод о соответствии законодательству Российской Федерации о контрактной системе в сфере закупок определения поставщика (подрядчика, исполнителя</w:t>
      </w:r>
      <w:r w:rsidR="00112E2B">
        <w:rPr>
          <w:rFonts w:ascii="Times New Roman" w:hAnsi="Times New Roman" w:cs="Times New Roman"/>
          <w:sz w:val="24"/>
          <w:szCs w:val="24"/>
        </w:rPr>
        <w:t>), проведенного объектом аудита.</w:t>
      </w:r>
    </w:p>
    <w:p w:rsidR="00112E2B" w:rsidRPr="006C3DD3" w:rsidRDefault="00112E2B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4.2.4. Проверка исполнения контрактов на поставку товаров,</w:t>
      </w:r>
    </w:p>
    <w:p w:rsidR="006C3DD3" w:rsidRPr="006C3DD3" w:rsidRDefault="006C3DD3" w:rsidP="006C3D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выполнение работ, оказание услуг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4.2.4.1. В ходе проверки исполнения контрактов на поставку товаров, выполнение работ, оказание услуг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осуществляют контрольные действия в отношении документации объекта аудита по исполнению </w:t>
      </w:r>
      <w:r w:rsidR="00CE7A42">
        <w:rPr>
          <w:rFonts w:ascii="Times New Roman" w:hAnsi="Times New Roman" w:cs="Times New Roman"/>
          <w:sz w:val="24"/>
          <w:szCs w:val="24"/>
        </w:rPr>
        <w:t>заключенных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контрактов и в отношении полученных результатов закупки товара, работы, услуги.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4.2.4.2. Контрольными действиями </w:t>
      </w:r>
      <w:r w:rsidR="007D5E64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устанавливают: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наличие заключения эксперта (или экспертной организации);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lastRenderedPageBreak/>
        <w:t>законность и действенность способов обеспечения исполнения контракта;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обоснованность применения (или неприменения) объектом аудита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</w:t>
      </w:r>
      <w:r w:rsidR="00CE7A42">
        <w:rPr>
          <w:rFonts w:ascii="Times New Roman" w:hAnsi="Times New Roman" w:cs="Times New Roman"/>
          <w:sz w:val="24"/>
          <w:szCs w:val="24"/>
        </w:rPr>
        <w:t>Федеральным законом №</w:t>
      </w:r>
      <w:r w:rsidRPr="006C3DD3">
        <w:rPr>
          <w:rFonts w:ascii="Times New Roman" w:hAnsi="Times New Roman" w:cs="Times New Roman"/>
          <w:sz w:val="24"/>
          <w:szCs w:val="24"/>
        </w:rPr>
        <w:t xml:space="preserve"> 44-ФЗ);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отсутствие нарушений порядка оплаты товаров (работ, услуг) по контракту;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6C3DD3" w:rsidRPr="006C3DD3" w:rsidRDefault="006C3DD3" w:rsidP="007D5E64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4.2.4.3. На основании проведенного анализа </w:t>
      </w:r>
      <w:r w:rsidR="00754F40">
        <w:rPr>
          <w:rFonts w:ascii="Times New Roman" w:hAnsi="Times New Roman" w:cs="Times New Roman"/>
          <w:sz w:val="24"/>
          <w:szCs w:val="24"/>
        </w:rPr>
        <w:t>сотрудниками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4.2.5. Анализ эффективности расходов на закупки товаров,</w:t>
      </w:r>
    </w:p>
    <w:p w:rsidR="006C3DD3" w:rsidRPr="006C3DD3" w:rsidRDefault="006C3DD3" w:rsidP="006C3D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работ, услуг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4.2.5.2. При оценке эффективности расходов на закупки </w:t>
      </w:r>
      <w:r w:rsidR="00754F40">
        <w:rPr>
          <w:rFonts w:ascii="Times New Roman" w:hAnsi="Times New Roman" w:cs="Times New Roman"/>
          <w:sz w:val="24"/>
          <w:szCs w:val="24"/>
        </w:rPr>
        <w:t>сотрудникам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рекомендуется применять следующие количественные показатели</w:t>
      </w:r>
      <w:r w:rsidR="00112E2B">
        <w:rPr>
          <w:rFonts w:ascii="Times New Roman" w:hAnsi="Times New Roman" w:cs="Times New Roman"/>
          <w:sz w:val="24"/>
          <w:szCs w:val="24"/>
        </w:rPr>
        <w:t xml:space="preserve"> (как в целом по объекту аудита</w:t>
      </w:r>
      <w:r w:rsidRPr="006C3DD3">
        <w:rPr>
          <w:rFonts w:ascii="Times New Roman" w:hAnsi="Times New Roman" w:cs="Times New Roman"/>
          <w:sz w:val="24"/>
          <w:szCs w:val="24"/>
        </w:rPr>
        <w:t xml:space="preserve"> за отчетный период, так и по конкретной закупке):</w:t>
      </w:r>
    </w:p>
    <w:p w:rsidR="006C3DD3" w:rsidRPr="006C3DD3" w:rsidRDefault="006C3DD3" w:rsidP="007D5E64">
      <w:pPr>
        <w:pStyle w:val="ConsPlusNormal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в плане-графике закупок, и рыночными ценами на товары, работы, услуги, соответствующими, по оценке </w:t>
      </w:r>
      <w:r w:rsidR="00754F40">
        <w:rPr>
          <w:rFonts w:ascii="Times New Roman" w:hAnsi="Times New Roman" w:cs="Times New Roman"/>
          <w:sz w:val="24"/>
          <w:szCs w:val="24"/>
        </w:rPr>
        <w:t>сотрудников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, требованиям </w:t>
      </w:r>
      <w:hyperlink r:id="rId14" w:history="1">
        <w:r w:rsidRPr="006C3DD3"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 w:rsidRPr="006C3DD3">
        <w:rPr>
          <w:rFonts w:ascii="Times New Roman" w:hAnsi="Times New Roman" w:cs="Times New Roman"/>
          <w:sz w:val="24"/>
          <w:szCs w:val="24"/>
        </w:rPr>
        <w:t xml:space="preserve"> </w:t>
      </w:r>
      <w:r w:rsidR="00DA27E0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C3DD3">
        <w:rPr>
          <w:rFonts w:ascii="Times New Roman" w:hAnsi="Times New Roman" w:cs="Times New Roman"/>
          <w:sz w:val="24"/>
          <w:szCs w:val="24"/>
        </w:rPr>
        <w:t xml:space="preserve"> 44-ФЗ;</w:t>
      </w:r>
    </w:p>
    <w:p w:rsidR="006C3DD3" w:rsidRPr="006C3DD3" w:rsidRDefault="006C3DD3" w:rsidP="007D5E64">
      <w:pPr>
        <w:pStyle w:val="ConsPlusNormal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6C3DD3" w:rsidRPr="006C3DD3" w:rsidRDefault="006C3DD3" w:rsidP="007D5E64">
      <w:pPr>
        <w:pStyle w:val="ConsPlusNormal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6C3DD3" w:rsidRPr="006C3DD3" w:rsidRDefault="006C3DD3" w:rsidP="007D5E64">
      <w:pPr>
        <w:pStyle w:val="ConsPlusNormal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DD3">
        <w:rPr>
          <w:rFonts w:ascii="Times New Roman" w:hAnsi="Times New Roman" w:cs="Times New Roman"/>
          <w:sz w:val="24"/>
          <w:szCs w:val="24"/>
        </w:rPr>
        <w:t>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  <w:proofErr w:type="gramEnd"/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4.2.5.3. В процессе анализа эффективности расходов на закупки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оценивают отдельные процессы и всю систему закупок товаров, работ, услуг в целом, </w:t>
      </w:r>
      <w:r w:rsidRPr="006C3DD3">
        <w:rPr>
          <w:rFonts w:ascii="Times New Roman" w:hAnsi="Times New Roman" w:cs="Times New Roman"/>
          <w:sz w:val="24"/>
          <w:szCs w:val="24"/>
        </w:rPr>
        <w:lastRenderedPageBreak/>
        <w:t>которая действует у объекта аудита, определяют степень ее влияния на эффективность расходования бюджетных и иных средств, анализируют фактическое использование приобретенных товаров, работ, услуг объектом аудита.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E64" w:rsidRDefault="006C3DD3" w:rsidP="006C3DD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4.3. </w:t>
      </w:r>
      <w:r w:rsidR="007D5E64">
        <w:rPr>
          <w:rFonts w:ascii="Times New Roman" w:hAnsi="Times New Roman" w:cs="Times New Roman"/>
          <w:sz w:val="24"/>
          <w:szCs w:val="24"/>
        </w:rPr>
        <w:t>Заключительный этап, оформление</w:t>
      </w:r>
    </w:p>
    <w:p w:rsidR="006C3DD3" w:rsidRPr="006C3DD3" w:rsidRDefault="006C3DD3" w:rsidP="006C3DD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 итогов контрольного мероприятия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При </w:t>
      </w:r>
      <w:r w:rsidR="007D5E64">
        <w:rPr>
          <w:rFonts w:ascii="Times New Roman" w:hAnsi="Times New Roman" w:cs="Times New Roman"/>
          <w:sz w:val="24"/>
          <w:szCs w:val="24"/>
        </w:rPr>
        <w:t>оформлении</w:t>
      </w:r>
      <w:r w:rsidRPr="006C3DD3">
        <w:rPr>
          <w:rFonts w:ascii="Times New Roman" w:hAnsi="Times New Roman" w:cs="Times New Roman"/>
          <w:sz w:val="24"/>
          <w:szCs w:val="24"/>
        </w:rPr>
        <w:t xml:space="preserve">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5. Экспертно-аналитическая деятельность в рамках аудита</w:t>
      </w:r>
    </w:p>
    <w:p w:rsidR="006C3DD3" w:rsidRPr="006C3DD3" w:rsidRDefault="006C3DD3" w:rsidP="006C3D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5.1.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6C3DD3" w:rsidRPr="006C3DD3" w:rsidRDefault="006C3DD3" w:rsidP="00DD395A">
      <w:pPr>
        <w:pStyle w:val="ConsPlusNormal"/>
        <w:numPr>
          <w:ilvl w:val="0"/>
          <w:numId w:val="1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6C3DD3" w:rsidRPr="006C3DD3" w:rsidRDefault="006C3DD3" w:rsidP="00DD395A">
      <w:pPr>
        <w:pStyle w:val="ConsPlusNormal"/>
        <w:numPr>
          <w:ilvl w:val="0"/>
          <w:numId w:val="1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CE7A42">
        <w:rPr>
          <w:rFonts w:ascii="Times New Roman" w:hAnsi="Times New Roman" w:cs="Times New Roman"/>
          <w:sz w:val="24"/>
          <w:szCs w:val="24"/>
        </w:rPr>
        <w:t>муниципального</w:t>
      </w:r>
      <w:r w:rsidR="00112E2B">
        <w:rPr>
          <w:rFonts w:ascii="Times New Roman" w:hAnsi="Times New Roman" w:cs="Times New Roman"/>
          <w:sz w:val="24"/>
          <w:szCs w:val="24"/>
        </w:rPr>
        <w:t xml:space="preserve"> аудита </w:t>
      </w:r>
      <w:hyperlink r:id="rId15" w:history="1">
        <w:r w:rsidR="00CE7A42" w:rsidRPr="007D5E64">
          <w:rPr>
            <w:rFonts w:ascii="Times New Roman" w:hAnsi="Times New Roman" w:cs="Times New Roman"/>
            <w:sz w:val="24"/>
            <w:szCs w:val="24"/>
          </w:rPr>
          <w:t>СФК-4</w:t>
        </w:r>
      </w:hyperlink>
      <w:r w:rsidR="00CE7A42">
        <w:rPr>
          <w:rFonts w:ascii="Times New Roman" w:hAnsi="Times New Roman" w:cs="Times New Roman"/>
          <w:sz w:val="24"/>
          <w:szCs w:val="24"/>
        </w:rPr>
        <w:t xml:space="preserve"> «</w:t>
      </w:r>
      <w:r w:rsidR="006E2F46">
        <w:rPr>
          <w:rFonts w:ascii="Times New Roman" w:hAnsi="Times New Roman" w:cs="Times New Roman"/>
          <w:sz w:val="24"/>
          <w:szCs w:val="24"/>
        </w:rPr>
        <w:t>Проведение экспертно-аналитического мероприятия»</w:t>
      </w:r>
      <w:r w:rsidR="007D5E64">
        <w:rPr>
          <w:rFonts w:ascii="Times New Roman" w:hAnsi="Times New Roman" w:cs="Times New Roman"/>
          <w:sz w:val="24"/>
          <w:szCs w:val="24"/>
        </w:rPr>
        <w:t xml:space="preserve">, СФК-5 </w:t>
      </w:r>
      <w:r w:rsidR="007D5E64" w:rsidRPr="007D5E64">
        <w:rPr>
          <w:rFonts w:ascii="Times New Roman" w:hAnsi="Times New Roman" w:cs="Times New Roman"/>
          <w:sz w:val="24"/>
          <w:szCs w:val="24"/>
        </w:rPr>
        <w:t>«Проведение внешней проверки годового отчета об исполнении бюджета города совместно с проверкой достоверности годовой бюджетной отчетности главных администраторов бюджетных средств</w:t>
      </w:r>
      <w:r w:rsidR="007D5E64">
        <w:rPr>
          <w:rFonts w:ascii="Times New Roman" w:hAnsi="Times New Roman" w:cs="Times New Roman"/>
          <w:sz w:val="24"/>
          <w:szCs w:val="24"/>
        </w:rPr>
        <w:t>».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  <w:proofErr w:type="gramEnd"/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</w:t>
      </w:r>
      <w:r w:rsidRPr="006C3DD3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контрольных мероприятий, проводимых </w:t>
      </w:r>
      <w:r w:rsidR="006E2F46">
        <w:rPr>
          <w:rFonts w:ascii="Times New Roman" w:hAnsi="Times New Roman" w:cs="Times New Roman"/>
          <w:sz w:val="24"/>
          <w:szCs w:val="24"/>
        </w:rPr>
        <w:t>КСП.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5.4. В рамках экспертно-аналитического мероприятия в отношении отдельных групп товаров, работ, услуг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анализируют:</w:t>
      </w:r>
    </w:p>
    <w:p w:rsidR="006C3DD3" w:rsidRPr="006C3DD3" w:rsidRDefault="006C3DD3" w:rsidP="007D5E64">
      <w:pPr>
        <w:pStyle w:val="ConsPlusNormal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6C3DD3" w:rsidRPr="006C3DD3" w:rsidRDefault="006C3DD3" w:rsidP="007D5E64">
      <w:pPr>
        <w:pStyle w:val="ConsPlusNormal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объем и структуру закупок отдельных групп товаров, работ и услуг для обеспечения </w:t>
      </w:r>
      <w:r w:rsidR="00CB23B0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6C3DD3" w:rsidRPr="006C3DD3" w:rsidRDefault="006C3DD3" w:rsidP="007D5E64">
      <w:pPr>
        <w:pStyle w:val="ConsPlusNormal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6C3DD3" w:rsidRPr="006C3DD3" w:rsidRDefault="006C3DD3" w:rsidP="007D5E64">
      <w:pPr>
        <w:pStyle w:val="ConsPlusNormal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5.5. В рамках экспертно-аналитического мероприятия в целях мониторинга развития контрактной системы в сфере закупок </w:t>
      </w:r>
      <w:r w:rsidR="00754F40">
        <w:rPr>
          <w:rFonts w:ascii="Times New Roman" w:hAnsi="Times New Roman" w:cs="Times New Roman"/>
          <w:sz w:val="24"/>
          <w:szCs w:val="24"/>
        </w:rPr>
        <w:t>сотрудники 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анализируют:</w:t>
      </w:r>
    </w:p>
    <w:p w:rsidR="006C3DD3" w:rsidRPr="006C3DD3" w:rsidRDefault="006C3DD3" w:rsidP="007D5E64">
      <w:pPr>
        <w:pStyle w:val="ConsPlusNorma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контрактной системе в сфере закупок;</w:t>
      </w:r>
    </w:p>
    <w:p w:rsidR="006C3DD3" w:rsidRPr="006C3DD3" w:rsidRDefault="006C3DD3" w:rsidP="007D5E64">
      <w:pPr>
        <w:pStyle w:val="ConsPlusNorma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общий объем и структуру закупок для обеспечения </w:t>
      </w:r>
      <w:r w:rsidR="006E2F46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6C3DD3" w:rsidRPr="006C3DD3" w:rsidRDefault="006C3DD3" w:rsidP="007D5E64">
      <w:pPr>
        <w:pStyle w:val="ConsPlusNorma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систему организации закупочной деятельности участников контрактной системы в сфере закупок;</w:t>
      </w:r>
    </w:p>
    <w:p w:rsidR="006C3DD3" w:rsidRPr="006C3DD3" w:rsidRDefault="006C3DD3" w:rsidP="007D5E64">
      <w:pPr>
        <w:pStyle w:val="ConsPlusNorma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12E2B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учреждений</w:t>
      </w:r>
      <w:r w:rsidRPr="006C3DD3">
        <w:rPr>
          <w:rFonts w:ascii="Times New Roman" w:hAnsi="Times New Roman" w:cs="Times New Roman"/>
          <w:sz w:val="24"/>
          <w:szCs w:val="24"/>
        </w:rPr>
        <w:t xml:space="preserve"> по регулированию, мониторингу, контролю и информационному обеспечению контрактной системы в сфере закупок;</w:t>
      </w:r>
    </w:p>
    <w:p w:rsidR="006C3DD3" w:rsidRPr="006C3DD3" w:rsidRDefault="006C3DD3" w:rsidP="007D5E64">
      <w:pPr>
        <w:pStyle w:val="ConsPlusNorma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функционирование единой информационной системы в сфере закупок;</w:t>
      </w:r>
    </w:p>
    <w:p w:rsidR="006C3DD3" w:rsidRPr="006C3DD3" w:rsidRDefault="006C3DD3" w:rsidP="007D5E64">
      <w:pPr>
        <w:pStyle w:val="ConsPlusNorma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результаты контрольных мероприятий в части аудита в сфере закупок товаров, работ, услуг для </w:t>
      </w:r>
      <w:r w:rsidR="006E2F46">
        <w:rPr>
          <w:rFonts w:ascii="Times New Roman" w:hAnsi="Times New Roman" w:cs="Times New Roman"/>
          <w:sz w:val="24"/>
          <w:szCs w:val="24"/>
        </w:rPr>
        <w:t>муниципальных</w:t>
      </w:r>
      <w:r w:rsidRPr="006C3DD3">
        <w:rPr>
          <w:rFonts w:ascii="Times New Roman" w:hAnsi="Times New Roman" w:cs="Times New Roman"/>
          <w:sz w:val="24"/>
          <w:szCs w:val="24"/>
        </w:rPr>
        <w:t xml:space="preserve">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5.6. Отчет о результатах экспертно-аналитического мероприятия должен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6. Информационная деятельность в рамках аудита</w:t>
      </w:r>
    </w:p>
    <w:p w:rsidR="006C3DD3" w:rsidRPr="006C3DD3" w:rsidRDefault="006C3DD3" w:rsidP="006C3D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6.1. Информационная деятельность </w:t>
      </w:r>
      <w:r w:rsidR="006E2F46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в рамках аудита в сфере закупок </w:t>
      </w:r>
      <w:r w:rsidR="00DA27E0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со </w:t>
      </w:r>
      <w:hyperlink r:id="rId16" w:history="1">
        <w:r w:rsidRPr="006C3DD3">
          <w:rPr>
            <w:rFonts w:ascii="Times New Roman" w:hAnsi="Times New Roman" w:cs="Times New Roman"/>
            <w:color w:val="0000FF"/>
            <w:sz w:val="24"/>
            <w:szCs w:val="24"/>
          </w:rPr>
          <w:t>статьей 98</w:t>
        </w:r>
      </w:hyperlink>
      <w:r w:rsidRPr="006C3DD3">
        <w:rPr>
          <w:rFonts w:ascii="Times New Roman" w:hAnsi="Times New Roman" w:cs="Times New Roman"/>
          <w:sz w:val="24"/>
          <w:szCs w:val="24"/>
        </w:rPr>
        <w:t xml:space="preserve"> </w:t>
      </w:r>
      <w:r w:rsidR="006E2F46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C3DD3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49">
        <w:rPr>
          <w:rFonts w:ascii="Times New Roman" w:hAnsi="Times New Roman" w:cs="Times New Roman"/>
          <w:sz w:val="24"/>
          <w:szCs w:val="24"/>
          <w:highlight w:val="yellow"/>
        </w:rPr>
        <w:t xml:space="preserve">6.2. </w:t>
      </w:r>
      <w:proofErr w:type="gramStart"/>
      <w:r w:rsidR="007B7149" w:rsidRPr="007B7149">
        <w:rPr>
          <w:rFonts w:ascii="Times New Roman" w:hAnsi="Times New Roman" w:cs="Times New Roman"/>
          <w:sz w:val="24"/>
          <w:szCs w:val="24"/>
          <w:highlight w:val="yellow"/>
        </w:rPr>
        <w:t>КСП</w:t>
      </w:r>
      <w:r w:rsidR="00DD395A" w:rsidRPr="007B7149">
        <w:rPr>
          <w:rFonts w:ascii="Times New Roman" w:hAnsi="Times New Roman" w:cs="Times New Roman"/>
          <w:sz w:val="24"/>
          <w:szCs w:val="24"/>
          <w:highlight w:val="yellow"/>
        </w:rPr>
        <w:t xml:space="preserve"> в целях обеспечения доступа к информации о своей деятельности размещает на своем официальном сайте или на официальном сайте Обнинского городского Собрания в информационно-телекоммуникационной сети Интернет и ежеквартально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6.3. В случаях уст</w:t>
      </w:r>
      <w:r w:rsidR="00112E2B">
        <w:rPr>
          <w:rFonts w:ascii="Times New Roman" w:hAnsi="Times New Roman" w:cs="Times New Roman"/>
          <w:sz w:val="24"/>
          <w:szCs w:val="24"/>
        </w:rPr>
        <w:t>ановления по результатам аудита</w:t>
      </w:r>
      <w:r w:rsidRPr="006C3DD3">
        <w:rPr>
          <w:rFonts w:ascii="Times New Roman" w:hAnsi="Times New Roman" w:cs="Times New Roman"/>
          <w:sz w:val="24"/>
          <w:szCs w:val="24"/>
        </w:rPr>
        <w:t xml:space="preserve"> закупок нарушений и недостатков, следствием которых является несовершенство или отсутствие </w:t>
      </w:r>
      <w:r w:rsidRPr="006C3DD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</w:t>
      </w:r>
      <w:r w:rsidR="00DA27E0">
        <w:rPr>
          <w:rFonts w:ascii="Times New Roman" w:hAnsi="Times New Roman" w:cs="Times New Roman"/>
          <w:sz w:val="24"/>
          <w:szCs w:val="24"/>
        </w:rPr>
        <w:t>нормативно-правового регулирования</w:t>
      </w:r>
      <w:r w:rsidRPr="006C3DD3">
        <w:rPr>
          <w:rFonts w:ascii="Times New Roman" w:hAnsi="Times New Roman" w:cs="Times New Roman"/>
          <w:sz w:val="24"/>
          <w:szCs w:val="24"/>
        </w:rPr>
        <w:t xml:space="preserve"> для их направления в адрес соответствующих </w:t>
      </w:r>
      <w:r w:rsidR="00DA27E0">
        <w:rPr>
          <w:rFonts w:ascii="Times New Roman" w:hAnsi="Times New Roman" w:cs="Times New Roman"/>
          <w:sz w:val="24"/>
          <w:szCs w:val="24"/>
        </w:rPr>
        <w:t>муниципальных органов.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7" w:history="1">
        <w:r w:rsidRPr="006C3DD3">
          <w:rPr>
            <w:rFonts w:ascii="Times New Roman" w:hAnsi="Times New Roman" w:cs="Times New Roman"/>
            <w:color w:val="0000FF"/>
            <w:sz w:val="24"/>
            <w:szCs w:val="24"/>
          </w:rPr>
          <w:t>статьей 98</w:t>
        </w:r>
      </w:hyperlink>
      <w:r w:rsidRPr="006C3DD3">
        <w:rPr>
          <w:rFonts w:ascii="Times New Roman" w:hAnsi="Times New Roman" w:cs="Times New Roman"/>
          <w:sz w:val="24"/>
          <w:szCs w:val="24"/>
        </w:rPr>
        <w:t xml:space="preserve"> </w:t>
      </w:r>
      <w:r w:rsidR="00DA27E0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Pr="006C3DD3">
        <w:rPr>
          <w:rFonts w:ascii="Times New Roman" w:hAnsi="Times New Roman" w:cs="Times New Roman"/>
          <w:sz w:val="24"/>
          <w:szCs w:val="24"/>
        </w:rPr>
        <w:t xml:space="preserve"> 44-ФЗ </w:t>
      </w:r>
      <w:r w:rsidR="00DA27E0">
        <w:rPr>
          <w:rFonts w:ascii="Times New Roman" w:hAnsi="Times New Roman" w:cs="Times New Roman"/>
          <w:sz w:val="24"/>
          <w:szCs w:val="24"/>
        </w:rPr>
        <w:t>КСП</w:t>
      </w:r>
      <w:r w:rsidRPr="006C3DD3">
        <w:rPr>
          <w:rFonts w:ascii="Times New Roman" w:hAnsi="Times New Roman" w:cs="Times New Roman"/>
          <w:sz w:val="24"/>
          <w:szCs w:val="24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gramStart"/>
      <w:r w:rsidRPr="006C3DD3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6C3DD3">
        <w:rPr>
          <w:rFonts w:ascii="Times New Roman" w:hAnsi="Times New Roman" w:cs="Times New Roman"/>
          <w:sz w:val="24"/>
          <w:szCs w:val="24"/>
        </w:rPr>
        <w:t>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D3">
        <w:rPr>
          <w:rFonts w:ascii="Times New Roman" w:hAnsi="Times New Roman" w:cs="Times New Roman"/>
          <w:sz w:val="24"/>
          <w:szCs w:val="24"/>
        </w:rPr>
        <w:t>Для размещения в единой информационной системе обобщается информация из актов и отчетов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 (не реже, чем ежегодно).</w:t>
      </w:r>
    </w:p>
    <w:p w:rsidR="006C3DD3" w:rsidRPr="006C3DD3" w:rsidRDefault="006C3DD3" w:rsidP="006C3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0B" w:rsidRPr="006C3DD3" w:rsidRDefault="00467C0B" w:rsidP="006C3D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67C0B" w:rsidRPr="006C3DD3" w:rsidSect="00CB23B0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B0" w:rsidRDefault="00CB23B0" w:rsidP="00CB23B0">
      <w:pPr>
        <w:spacing w:after="0" w:line="240" w:lineRule="auto"/>
      </w:pPr>
      <w:r>
        <w:separator/>
      </w:r>
    </w:p>
  </w:endnote>
  <w:endnote w:type="continuationSeparator" w:id="0">
    <w:p w:rsidR="00CB23B0" w:rsidRDefault="00CB23B0" w:rsidP="00CB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B0" w:rsidRDefault="00CB23B0" w:rsidP="00CB23B0">
      <w:pPr>
        <w:spacing w:after="0" w:line="240" w:lineRule="auto"/>
      </w:pPr>
      <w:r>
        <w:separator/>
      </w:r>
    </w:p>
  </w:footnote>
  <w:footnote w:type="continuationSeparator" w:id="0">
    <w:p w:rsidR="00CB23B0" w:rsidRDefault="00CB23B0" w:rsidP="00CB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83749"/>
      <w:docPartObj>
        <w:docPartGallery w:val="Page Numbers (Top of Page)"/>
        <w:docPartUnique/>
      </w:docPartObj>
    </w:sdtPr>
    <w:sdtEndPr/>
    <w:sdtContent>
      <w:p w:rsidR="00CB23B0" w:rsidRDefault="00CB23B0" w:rsidP="006D46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05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659"/>
    <w:multiLevelType w:val="hybridMultilevel"/>
    <w:tmpl w:val="A3FA474A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C6F14"/>
    <w:multiLevelType w:val="hybridMultilevel"/>
    <w:tmpl w:val="28D25500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12EA0"/>
    <w:multiLevelType w:val="hybridMultilevel"/>
    <w:tmpl w:val="DB04DB12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1728D"/>
    <w:multiLevelType w:val="hybridMultilevel"/>
    <w:tmpl w:val="D3D2DD92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552D6"/>
    <w:multiLevelType w:val="hybridMultilevel"/>
    <w:tmpl w:val="6BAE756C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64084E"/>
    <w:multiLevelType w:val="hybridMultilevel"/>
    <w:tmpl w:val="85BAD716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AA50E7"/>
    <w:multiLevelType w:val="hybridMultilevel"/>
    <w:tmpl w:val="FDCAE71A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FB35E9"/>
    <w:multiLevelType w:val="hybridMultilevel"/>
    <w:tmpl w:val="DC96F492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F27B7B"/>
    <w:multiLevelType w:val="hybridMultilevel"/>
    <w:tmpl w:val="05DC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40AF9"/>
    <w:multiLevelType w:val="hybridMultilevel"/>
    <w:tmpl w:val="3E1E6458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2231AE"/>
    <w:multiLevelType w:val="hybridMultilevel"/>
    <w:tmpl w:val="2D1E26F4"/>
    <w:lvl w:ilvl="0" w:tplc="DFEE3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3"/>
    <w:rsid w:val="00112E2B"/>
    <w:rsid w:val="001541AF"/>
    <w:rsid w:val="001D5699"/>
    <w:rsid w:val="00237F33"/>
    <w:rsid w:val="00467C0B"/>
    <w:rsid w:val="00544B6B"/>
    <w:rsid w:val="005642A5"/>
    <w:rsid w:val="0067143A"/>
    <w:rsid w:val="006C3DD3"/>
    <w:rsid w:val="006C65E6"/>
    <w:rsid w:val="006D46EB"/>
    <w:rsid w:val="006E2F46"/>
    <w:rsid w:val="00754F40"/>
    <w:rsid w:val="007B7149"/>
    <w:rsid w:val="007D5E64"/>
    <w:rsid w:val="008A0E75"/>
    <w:rsid w:val="00B65805"/>
    <w:rsid w:val="00CB23B0"/>
    <w:rsid w:val="00CE7A42"/>
    <w:rsid w:val="00D32481"/>
    <w:rsid w:val="00DA27E0"/>
    <w:rsid w:val="00DD395A"/>
    <w:rsid w:val="00D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1541AF"/>
    <w:pPr>
      <w:tabs>
        <w:tab w:val="left" w:pos="440"/>
        <w:tab w:val="right" w:leader="dot" w:pos="9344"/>
      </w:tabs>
    </w:pPr>
  </w:style>
  <w:style w:type="character" w:styleId="a3">
    <w:name w:val="Hyperlink"/>
    <w:uiPriority w:val="99"/>
    <w:unhideWhenUsed/>
    <w:rsid w:val="001541AF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CB23B0"/>
  </w:style>
  <w:style w:type="paragraph" w:styleId="a5">
    <w:name w:val="header"/>
    <w:basedOn w:val="a"/>
    <w:link w:val="a6"/>
    <w:uiPriority w:val="99"/>
    <w:unhideWhenUsed/>
    <w:rsid w:val="00CB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3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B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3B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3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1541AF"/>
    <w:pPr>
      <w:tabs>
        <w:tab w:val="left" w:pos="440"/>
        <w:tab w:val="right" w:leader="dot" w:pos="9344"/>
      </w:tabs>
    </w:pPr>
  </w:style>
  <w:style w:type="character" w:styleId="a3">
    <w:name w:val="Hyperlink"/>
    <w:uiPriority w:val="99"/>
    <w:unhideWhenUsed/>
    <w:rsid w:val="001541AF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CB23B0"/>
  </w:style>
  <w:style w:type="paragraph" w:styleId="a5">
    <w:name w:val="header"/>
    <w:basedOn w:val="a"/>
    <w:link w:val="a6"/>
    <w:uiPriority w:val="99"/>
    <w:unhideWhenUsed/>
    <w:rsid w:val="00CB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3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B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3B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C15A92E9242B2CBBA1E9C3CDB6A96A5175A9344759A78B0C35E8E8AB26B1A6D733C557E93ED74D6C4FE474D5A9DC7603B8DB6112k0p9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C15A92E9242B2CBBA1E9C3CDB6A96A5173A032475BA78B0C35E8E8AB26B1A6C5339D5CED33C2193815B379D6kApDK" TargetMode="External"/><Relationship Id="rId17" Type="http://schemas.openxmlformats.org/officeDocument/2006/relationships/hyperlink" Target="consultantplus://offline/ref=EBC15A92E9242B2CBBA1E9C3CDB6A96A5175A9344650A78B0C35E8E8AB26B1A6D733C550EC36DF1E3D00E52890F8CF7702B8D9640E0BC8BCkFp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C15A92E9242B2CBBA1E9C3CDB6A96A5175A9344650A78B0C35E8E8AB26B1A6D733C550EC36DF1E3D00E52890F8CF7702B8D9640E0BC8BCkFp6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C15A92E9242B2CBBA1E9C3CDB6A96A5175A9344650A78B0C35E8E8AB26B1A6D733C550EC37DD1B3F00E52890F8CF7702B8D9640E0BC8BCkFp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C15A92E9242B2CBBA1E9C3CDB6A96A5173A033495CA78B0C35E8E8AB26B1A6C5339D5CED33C2193815B379D6kApDK" TargetMode="External"/><Relationship Id="rId10" Type="http://schemas.openxmlformats.org/officeDocument/2006/relationships/hyperlink" Target="consultantplus://offline/ref=EBC15A92E9242B2CBBA1E9C3CDB6A96A5175A9344650A78B0C35E8E8AB26B1A6C5339D5CED33C2193815B379D6kApD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C15A92E9242B2CBBA1E9C3CDB6A96A5175A9344650A78B0C35E8E8AB26B1A6D733C550EC36DF1E3D00E52890F8CF7702B8D9640E0BC8BCkFp6K" TargetMode="External"/><Relationship Id="rId14" Type="http://schemas.openxmlformats.org/officeDocument/2006/relationships/hyperlink" Target="consultantplus://offline/ref=EBC15A92E9242B2CBBA1E9C3CDB6A96A5175A9344650A78B0C35E8E8AB26B1A6D733C550EC37DE183500E52890F8CF7702B8D9640E0BC8BCkF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4AAF-AED3-440B-82A3-49D9EB8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ksp-1</cp:lastModifiedBy>
  <cp:revision>3</cp:revision>
  <cp:lastPrinted>2020-06-11T08:59:00Z</cp:lastPrinted>
  <dcterms:created xsi:type="dcterms:W3CDTF">2020-05-14T10:41:00Z</dcterms:created>
  <dcterms:modified xsi:type="dcterms:W3CDTF">2020-06-11T08:59:00Z</dcterms:modified>
</cp:coreProperties>
</file>